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2701" w:rsidRDefault="000711B6" w:rsidP="00C9482C">
      <w:pPr>
        <w:spacing w:line="360" w:lineRule="auto"/>
        <w:rPr>
          <w:rFonts w:ascii="Verdana" w:hAnsi="Verdana" w:cs="Arial"/>
          <w:b/>
          <w:sz w:val="36"/>
          <w:szCs w:val="36"/>
        </w:rPr>
      </w:pPr>
      <w:r>
        <w:rPr>
          <w:rFonts w:ascii="Verdana" w:hAnsi="Verdana" w:cs="Arial"/>
          <w:b/>
          <w:sz w:val="36"/>
          <w:szCs w:val="36"/>
        </w:rPr>
        <w:t>Leicht wie Kunststoff, stark wie Beton</w:t>
      </w:r>
    </w:p>
    <w:p w:rsidR="000711B6" w:rsidRDefault="000711B6" w:rsidP="00C9482C">
      <w:pPr>
        <w:tabs>
          <w:tab w:val="left" w:pos="400"/>
        </w:tabs>
        <w:spacing w:line="360" w:lineRule="auto"/>
        <w:rPr>
          <w:rFonts w:ascii="Verdana" w:hAnsi="Verdana" w:cs="Arial"/>
          <w:b/>
          <w:sz w:val="18"/>
          <w:szCs w:val="18"/>
        </w:rPr>
      </w:pPr>
      <w:r>
        <w:rPr>
          <w:rFonts w:ascii="Verdana" w:hAnsi="Verdana"/>
          <w:b/>
          <w:color w:val="000000"/>
          <w:sz w:val="18"/>
          <w:szCs w:val="18"/>
        </w:rPr>
        <w:t xml:space="preserve">ACO sichert mit </w:t>
      </w:r>
      <w:r>
        <w:rPr>
          <w:rFonts w:ascii="Verdana" w:hAnsi="Verdana" w:cs="Arial"/>
          <w:b/>
          <w:sz w:val="18"/>
          <w:szCs w:val="18"/>
        </w:rPr>
        <w:t>Abscheidern aus GFK sauberes Wasser</w:t>
      </w:r>
      <w:r w:rsidR="00231C54">
        <w:rPr>
          <w:rFonts w:ascii="Verdana" w:hAnsi="Verdana" w:cs="Arial"/>
          <w:b/>
          <w:sz w:val="18"/>
          <w:szCs w:val="18"/>
        </w:rPr>
        <w:t xml:space="preserve"> für Mensch und Umwelt</w:t>
      </w:r>
    </w:p>
    <w:p w:rsidR="000711B6" w:rsidRPr="000C56D7" w:rsidRDefault="000711B6" w:rsidP="00C9482C">
      <w:pPr>
        <w:tabs>
          <w:tab w:val="left" w:pos="400"/>
        </w:tabs>
        <w:spacing w:line="360" w:lineRule="auto"/>
        <w:rPr>
          <w:rFonts w:ascii="Verdana" w:hAnsi="Verdana" w:cs="Arial"/>
          <w:b/>
          <w:sz w:val="18"/>
          <w:szCs w:val="18"/>
        </w:rPr>
      </w:pPr>
    </w:p>
    <w:p w:rsidR="00C9482C" w:rsidRPr="000C56D7" w:rsidRDefault="00C9482C" w:rsidP="00C9482C">
      <w:pPr>
        <w:autoSpaceDE w:val="0"/>
        <w:autoSpaceDN w:val="0"/>
        <w:adjustRightInd w:val="0"/>
        <w:spacing w:line="360" w:lineRule="auto"/>
        <w:rPr>
          <w:rFonts w:ascii="Verdana" w:eastAsiaTheme="minorHAnsi" w:hAnsi="Verdana" w:cs="Tahoma"/>
          <w:b/>
          <w:sz w:val="18"/>
          <w:szCs w:val="18"/>
          <w:lang w:eastAsia="en-US"/>
        </w:rPr>
      </w:pPr>
      <w:r w:rsidRPr="000C56D7">
        <w:rPr>
          <w:rFonts w:ascii="Verdana" w:hAnsi="Verdana" w:cs="Arial"/>
          <w:sz w:val="18"/>
          <w:szCs w:val="18"/>
        </w:rPr>
        <w:t xml:space="preserve">Baden, im </w:t>
      </w:r>
      <w:r>
        <w:rPr>
          <w:rFonts w:ascii="Verdana" w:hAnsi="Verdana" w:cs="Arial"/>
          <w:sz w:val="18"/>
          <w:szCs w:val="18"/>
        </w:rPr>
        <w:t>April</w:t>
      </w:r>
      <w:r w:rsidRPr="000C56D7">
        <w:rPr>
          <w:rFonts w:ascii="Verdana" w:hAnsi="Verdana" w:cs="Arial"/>
          <w:sz w:val="18"/>
          <w:szCs w:val="18"/>
        </w:rPr>
        <w:t xml:space="preserve"> 2018._</w:t>
      </w:r>
      <w:r w:rsidR="00380CC4" w:rsidRPr="00FF09DA">
        <w:rPr>
          <w:rFonts w:ascii="Verdana" w:hAnsi="Verdana"/>
          <w:b/>
          <w:color w:val="000000"/>
          <w:sz w:val="20"/>
          <w:szCs w:val="20"/>
        </w:rPr>
        <w:t xml:space="preserve">Egal ob </w:t>
      </w:r>
      <w:r w:rsidR="00EE36E8">
        <w:rPr>
          <w:rFonts w:ascii="Verdana" w:hAnsi="Verdana"/>
          <w:b/>
          <w:color w:val="000000"/>
          <w:sz w:val="20"/>
          <w:szCs w:val="20"/>
        </w:rPr>
        <w:t>auf</w:t>
      </w:r>
      <w:r w:rsidR="00EE36E8" w:rsidRPr="00FF09DA">
        <w:rPr>
          <w:rFonts w:ascii="Verdana" w:hAnsi="Verdana"/>
          <w:b/>
          <w:color w:val="000000"/>
          <w:sz w:val="20"/>
          <w:szCs w:val="20"/>
        </w:rPr>
        <w:t xml:space="preserve"> </w:t>
      </w:r>
      <w:r w:rsidR="00EE36E8">
        <w:rPr>
          <w:rFonts w:ascii="Verdana" w:hAnsi="Verdana"/>
          <w:b/>
          <w:color w:val="000000"/>
          <w:sz w:val="20"/>
          <w:szCs w:val="20"/>
        </w:rPr>
        <w:t xml:space="preserve">Industrieflächen, </w:t>
      </w:r>
      <w:r w:rsidR="00380CC4" w:rsidRPr="00FF09DA">
        <w:rPr>
          <w:rFonts w:ascii="Verdana" w:hAnsi="Verdana"/>
          <w:b/>
          <w:color w:val="000000"/>
          <w:sz w:val="20"/>
          <w:szCs w:val="20"/>
        </w:rPr>
        <w:t>an Tankstellen,</w:t>
      </w:r>
      <w:r w:rsidR="00F4699D">
        <w:rPr>
          <w:rFonts w:ascii="Verdana" w:hAnsi="Verdana"/>
          <w:b/>
          <w:color w:val="000000"/>
          <w:sz w:val="20"/>
          <w:szCs w:val="20"/>
        </w:rPr>
        <w:t xml:space="preserve"> Waschstraßen, oder </w:t>
      </w:r>
      <w:r w:rsidR="00A53759">
        <w:rPr>
          <w:rFonts w:ascii="Verdana" w:hAnsi="Verdana"/>
          <w:b/>
          <w:color w:val="000000"/>
          <w:sz w:val="20"/>
          <w:szCs w:val="20"/>
        </w:rPr>
        <w:t>Einkaufszentren</w:t>
      </w:r>
      <w:r w:rsidR="00380CC4" w:rsidRPr="00FF09DA">
        <w:rPr>
          <w:rFonts w:ascii="Verdana" w:hAnsi="Verdana"/>
          <w:b/>
          <w:color w:val="000000"/>
          <w:sz w:val="20"/>
          <w:szCs w:val="20"/>
        </w:rPr>
        <w:t>: Wo immer die Gefahr besteht, dass Öl oder Benzin ins Entwässerungsnetz gelangen könnte, muss das Abwasser vorbehandelt werden</w:t>
      </w:r>
      <w:r w:rsidR="00FF09DA">
        <w:rPr>
          <w:rFonts w:ascii="Verdana" w:hAnsi="Verdana"/>
          <w:b/>
          <w:color w:val="000000"/>
          <w:sz w:val="20"/>
          <w:szCs w:val="20"/>
        </w:rPr>
        <w:t xml:space="preserve">. Kein Problem für ACO: Der Abwasserspezialist bietet für diese Herausforderung die </w:t>
      </w:r>
      <w:r w:rsidR="00FF09DA" w:rsidRPr="00FF09DA">
        <w:rPr>
          <w:rFonts w:ascii="Verdana" w:hAnsi="Verdana"/>
          <w:b/>
          <w:color w:val="000000"/>
          <w:sz w:val="20"/>
          <w:szCs w:val="20"/>
        </w:rPr>
        <w:t>Leichtflüssigkeits- und Mineralölabscheider aus GFK</w:t>
      </w:r>
      <w:r w:rsidR="00FF09DA">
        <w:rPr>
          <w:rFonts w:ascii="Verdana" w:hAnsi="Verdana"/>
          <w:b/>
          <w:color w:val="000000"/>
          <w:sz w:val="20"/>
          <w:szCs w:val="20"/>
        </w:rPr>
        <w:t>.</w:t>
      </w:r>
    </w:p>
    <w:p w:rsidR="00C9482C" w:rsidRPr="00FF09DA" w:rsidRDefault="00C9482C" w:rsidP="00C9482C">
      <w:pPr>
        <w:tabs>
          <w:tab w:val="left" w:pos="400"/>
        </w:tabs>
        <w:spacing w:line="360" w:lineRule="auto"/>
        <w:rPr>
          <w:rFonts w:ascii="Verdana" w:hAnsi="Verdana" w:cs="Arial"/>
          <w:sz w:val="18"/>
          <w:szCs w:val="18"/>
        </w:rPr>
      </w:pPr>
    </w:p>
    <w:p w:rsidR="00E62A88" w:rsidRPr="00F4699D" w:rsidRDefault="00503671" w:rsidP="00E62A88">
      <w:pPr>
        <w:tabs>
          <w:tab w:val="left" w:pos="400"/>
        </w:tabs>
        <w:spacing w:line="360" w:lineRule="auto"/>
        <w:rPr>
          <w:rFonts w:ascii="Verdana" w:hAnsi="Verdana"/>
          <w:color w:val="000000"/>
          <w:sz w:val="18"/>
          <w:szCs w:val="18"/>
        </w:rPr>
      </w:pPr>
      <w:proofErr w:type="spellStart"/>
      <w:r w:rsidRPr="000C56D7">
        <w:rPr>
          <w:rFonts w:ascii="Verdana" w:hAnsi="Verdana" w:cs="Arial"/>
          <w:sz w:val="18"/>
          <w:szCs w:val="18"/>
        </w:rPr>
        <w:t>Collect</w:t>
      </w:r>
      <w:proofErr w:type="spellEnd"/>
      <w:r w:rsidRPr="000C56D7">
        <w:rPr>
          <w:rFonts w:ascii="Verdana" w:hAnsi="Verdana" w:cs="Arial"/>
          <w:sz w:val="18"/>
          <w:szCs w:val="18"/>
        </w:rPr>
        <w:t xml:space="preserve">, Clean, Hold and Release – so fasst ACO den Umgang mit Oberflächenwasser zusammen. </w:t>
      </w:r>
      <w:r>
        <w:rPr>
          <w:rFonts w:ascii="Verdana" w:hAnsi="Verdana" w:cs="Arial"/>
          <w:sz w:val="18"/>
          <w:szCs w:val="18"/>
        </w:rPr>
        <w:t xml:space="preserve">Die Abscheider von ACO leisten einen wichtigen Beitrag </w:t>
      </w:r>
      <w:r w:rsidR="00B60A0D">
        <w:rPr>
          <w:rFonts w:ascii="Arial" w:hAnsi="Arial" w:cs="Arial"/>
          <w:color w:val="000000"/>
          <w:sz w:val="20"/>
          <w:szCs w:val="20"/>
          <w:lang w:val="de-AT"/>
        </w:rPr>
        <w:t>zur zweiten Station der Systemkette</w:t>
      </w:r>
      <w:r>
        <w:rPr>
          <w:rFonts w:ascii="Verdana" w:hAnsi="Verdana" w:cs="Arial"/>
          <w:sz w:val="18"/>
          <w:szCs w:val="18"/>
        </w:rPr>
        <w:t xml:space="preserve">. </w:t>
      </w:r>
      <w:r w:rsidR="00EE36E8">
        <w:rPr>
          <w:rFonts w:ascii="Verdana" w:hAnsi="Verdana"/>
          <w:color w:val="000000"/>
          <w:sz w:val="18"/>
          <w:szCs w:val="18"/>
        </w:rPr>
        <w:t>Dabei wird das</w:t>
      </w:r>
      <w:r w:rsidR="006407E1" w:rsidRPr="006407E1">
        <w:rPr>
          <w:rFonts w:ascii="Verdana" w:hAnsi="Verdana"/>
          <w:color w:val="000000"/>
          <w:sz w:val="18"/>
          <w:szCs w:val="18"/>
        </w:rPr>
        <w:t xml:space="preserve"> gesammelte Oberflächenwasser von Verkehrsflächen</w:t>
      </w:r>
      <w:r w:rsidR="006407E1">
        <w:rPr>
          <w:rFonts w:ascii="Verdana" w:hAnsi="Verdana"/>
          <w:color w:val="000000"/>
          <w:sz w:val="18"/>
          <w:szCs w:val="18"/>
        </w:rPr>
        <w:t xml:space="preserve"> und</w:t>
      </w:r>
      <w:r w:rsidR="006407E1" w:rsidRPr="006407E1">
        <w:rPr>
          <w:rFonts w:ascii="Verdana" w:hAnsi="Verdana"/>
          <w:color w:val="000000"/>
          <w:sz w:val="18"/>
          <w:szCs w:val="18"/>
        </w:rPr>
        <w:t xml:space="preserve"> Parkplätzen</w:t>
      </w:r>
      <w:r w:rsidR="006407E1">
        <w:rPr>
          <w:rFonts w:ascii="Verdana" w:hAnsi="Verdana"/>
          <w:color w:val="000000"/>
          <w:sz w:val="18"/>
          <w:szCs w:val="18"/>
        </w:rPr>
        <w:t xml:space="preserve"> </w:t>
      </w:r>
      <w:r w:rsidR="006407E1" w:rsidRPr="006407E1">
        <w:rPr>
          <w:rFonts w:ascii="Verdana" w:hAnsi="Verdana"/>
          <w:color w:val="000000"/>
          <w:sz w:val="18"/>
          <w:szCs w:val="18"/>
        </w:rPr>
        <w:t>gereinigt, um zu verhindern, dass Sedimente, Reifenabrieb oder Schwermetalle in die Kanalisation oder in die Natur geleitet werden.</w:t>
      </w:r>
      <w:r w:rsidR="006407E1">
        <w:rPr>
          <w:rFonts w:ascii="Verdana" w:hAnsi="Verdana"/>
          <w:color w:val="000000"/>
          <w:sz w:val="18"/>
          <w:szCs w:val="18"/>
        </w:rPr>
        <w:t xml:space="preserve"> Zum Einsatz kommen hier die Abscheider </w:t>
      </w:r>
      <w:r w:rsidR="00E62A88">
        <w:rPr>
          <w:rFonts w:ascii="Verdana" w:hAnsi="Verdana"/>
          <w:color w:val="000000"/>
          <w:sz w:val="18"/>
          <w:szCs w:val="18"/>
        </w:rPr>
        <w:t xml:space="preserve">von ACO </w:t>
      </w:r>
      <w:r w:rsidR="006407E1">
        <w:rPr>
          <w:rFonts w:ascii="Verdana" w:hAnsi="Verdana"/>
          <w:color w:val="000000"/>
          <w:sz w:val="18"/>
          <w:szCs w:val="18"/>
        </w:rPr>
        <w:t xml:space="preserve">aus </w:t>
      </w:r>
      <w:proofErr w:type="spellStart"/>
      <w:r w:rsidR="00231C54">
        <w:rPr>
          <w:rFonts w:ascii="Verdana" w:hAnsi="Verdana"/>
          <w:color w:val="000000"/>
          <w:sz w:val="18"/>
          <w:szCs w:val="18"/>
        </w:rPr>
        <w:t>glasfaserverstärktem</w:t>
      </w:r>
      <w:proofErr w:type="spellEnd"/>
      <w:r w:rsidR="00E62A88">
        <w:rPr>
          <w:rFonts w:ascii="Verdana" w:hAnsi="Verdana"/>
          <w:color w:val="000000"/>
          <w:sz w:val="18"/>
          <w:szCs w:val="18"/>
        </w:rPr>
        <w:t xml:space="preserve"> Kunststoff.</w:t>
      </w:r>
      <w:r w:rsidR="00F4699D">
        <w:rPr>
          <w:rFonts w:ascii="Verdana" w:hAnsi="Verdana"/>
          <w:color w:val="000000"/>
          <w:sz w:val="18"/>
          <w:szCs w:val="18"/>
        </w:rPr>
        <w:t xml:space="preserve"> </w:t>
      </w:r>
      <w:r w:rsidR="00E62A88">
        <w:rPr>
          <w:rFonts w:ascii="Verdana" w:hAnsi="Verdana"/>
          <w:color w:val="000000"/>
          <w:sz w:val="18"/>
          <w:szCs w:val="18"/>
        </w:rPr>
        <w:t>Der</w:t>
      </w:r>
      <w:r w:rsidR="00E62A88" w:rsidRPr="00FF09DA">
        <w:rPr>
          <w:rFonts w:ascii="Verdana" w:hAnsi="Verdana"/>
          <w:color w:val="000000"/>
          <w:sz w:val="18"/>
          <w:szCs w:val="18"/>
        </w:rPr>
        <w:t xml:space="preserve"> Leichtflüssigkeitsabscheider</w:t>
      </w:r>
      <w:r w:rsidR="00E62A88">
        <w:rPr>
          <w:rFonts w:ascii="Verdana" w:hAnsi="Verdana"/>
          <w:color w:val="000000"/>
          <w:sz w:val="18"/>
          <w:szCs w:val="18"/>
        </w:rPr>
        <w:t xml:space="preserve"> verhindert</w:t>
      </w:r>
      <w:r w:rsidR="00E62A88" w:rsidRPr="00FF09DA">
        <w:rPr>
          <w:rFonts w:ascii="Verdana" w:hAnsi="Verdana"/>
          <w:color w:val="000000"/>
          <w:sz w:val="18"/>
          <w:szCs w:val="18"/>
        </w:rPr>
        <w:t>, dass Schadstoffe das Trink- oder Grundwasser verunreinigen. Ein Ölabscheider oder auch Benzinabscheider behandelt das Abwasser soweit, dass Mensch und Umwelt geschützt werden.</w:t>
      </w:r>
      <w:r w:rsidR="00E62A88" w:rsidRPr="00FF09DA">
        <w:t xml:space="preserve"> </w:t>
      </w:r>
    </w:p>
    <w:p w:rsidR="00503671" w:rsidRDefault="00503671" w:rsidP="00C9482C">
      <w:pPr>
        <w:tabs>
          <w:tab w:val="left" w:pos="400"/>
        </w:tabs>
        <w:spacing w:line="360" w:lineRule="auto"/>
        <w:rPr>
          <w:rFonts w:ascii="Verdana" w:hAnsi="Verdana"/>
          <w:color w:val="000000"/>
          <w:sz w:val="18"/>
          <w:szCs w:val="18"/>
        </w:rPr>
      </w:pPr>
    </w:p>
    <w:p w:rsidR="00503671" w:rsidRPr="00503671" w:rsidRDefault="00E62A88" w:rsidP="00C9482C">
      <w:pPr>
        <w:tabs>
          <w:tab w:val="left" w:pos="400"/>
        </w:tabs>
        <w:spacing w:line="360" w:lineRule="auto"/>
        <w:rPr>
          <w:rFonts w:ascii="Verdana" w:hAnsi="Verdana"/>
          <w:b/>
          <w:color w:val="000000"/>
          <w:sz w:val="18"/>
          <w:szCs w:val="18"/>
        </w:rPr>
      </w:pPr>
      <w:r>
        <w:rPr>
          <w:rFonts w:ascii="Verdana" w:hAnsi="Verdana"/>
          <w:b/>
          <w:color w:val="000000"/>
          <w:sz w:val="18"/>
          <w:szCs w:val="18"/>
        </w:rPr>
        <w:t>GFK ist leicht und stark zugleich</w:t>
      </w:r>
    </w:p>
    <w:p w:rsidR="00F4699D" w:rsidRDefault="00FF09DA" w:rsidP="003354A2">
      <w:pPr>
        <w:tabs>
          <w:tab w:val="left" w:pos="400"/>
        </w:tabs>
        <w:spacing w:line="360" w:lineRule="auto"/>
        <w:rPr>
          <w:rFonts w:ascii="Verdana" w:hAnsi="Verdana" w:cs="Arial"/>
          <w:sz w:val="18"/>
          <w:szCs w:val="18"/>
        </w:rPr>
      </w:pPr>
      <w:r w:rsidRPr="00FF09DA">
        <w:rPr>
          <w:rFonts w:ascii="Verdana" w:hAnsi="Verdana"/>
          <w:color w:val="000000"/>
          <w:sz w:val="18"/>
          <w:szCs w:val="18"/>
        </w:rPr>
        <w:t xml:space="preserve">ACO verwendet </w:t>
      </w:r>
      <w:r w:rsidR="003354A2">
        <w:rPr>
          <w:rFonts w:ascii="Verdana" w:hAnsi="Verdana"/>
          <w:color w:val="000000"/>
          <w:sz w:val="18"/>
          <w:szCs w:val="18"/>
        </w:rPr>
        <w:t xml:space="preserve">für seine Abscheider </w:t>
      </w:r>
      <w:r w:rsidRPr="00FF09DA">
        <w:rPr>
          <w:rFonts w:ascii="Verdana" w:hAnsi="Verdana"/>
          <w:color w:val="000000"/>
          <w:sz w:val="18"/>
          <w:szCs w:val="18"/>
        </w:rPr>
        <w:t>GFK (</w:t>
      </w:r>
      <w:proofErr w:type="spellStart"/>
      <w:r w:rsidR="00231C54">
        <w:rPr>
          <w:rFonts w:ascii="Verdana" w:hAnsi="Verdana"/>
          <w:color w:val="000000"/>
          <w:sz w:val="18"/>
          <w:szCs w:val="18"/>
        </w:rPr>
        <w:t>glasfaserverstärkter</w:t>
      </w:r>
      <w:proofErr w:type="spellEnd"/>
      <w:r w:rsidRPr="00FF09DA">
        <w:rPr>
          <w:rFonts w:ascii="Verdana" w:hAnsi="Verdana"/>
          <w:color w:val="000000"/>
          <w:sz w:val="18"/>
          <w:szCs w:val="18"/>
        </w:rPr>
        <w:t xml:space="preserve"> Kunststoff). </w:t>
      </w:r>
      <w:r w:rsidR="003354A2">
        <w:rPr>
          <w:rFonts w:ascii="Verdana" w:hAnsi="Verdana"/>
          <w:color w:val="000000"/>
          <w:sz w:val="18"/>
          <w:szCs w:val="18"/>
        </w:rPr>
        <w:t>Dabei handelt es sich um ein</w:t>
      </w:r>
      <w:r w:rsidRPr="00FF09DA">
        <w:rPr>
          <w:rFonts w:ascii="Verdana" w:hAnsi="Verdana"/>
          <w:color w:val="000000"/>
          <w:sz w:val="18"/>
          <w:szCs w:val="18"/>
        </w:rPr>
        <w:t xml:space="preserve"> leichtes Verbundmaterial, welches aus Glasfasern verstärkt durch Polyesterharzbinder hergestellt wird. </w:t>
      </w:r>
      <w:r w:rsidR="00F4699D">
        <w:rPr>
          <w:rFonts w:ascii="Verdana" w:hAnsi="Verdana"/>
          <w:color w:val="000000"/>
          <w:sz w:val="18"/>
          <w:szCs w:val="18"/>
        </w:rPr>
        <w:t>Gemeinsam verleihen sie dem Verbundstoff seine einzigartigen Eigenschaften</w:t>
      </w:r>
      <w:r w:rsidR="00EE36E8">
        <w:rPr>
          <w:rFonts w:ascii="Verdana" w:hAnsi="Verdana"/>
          <w:color w:val="000000"/>
          <w:sz w:val="18"/>
          <w:szCs w:val="18"/>
        </w:rPr>
        <w:t>:</w:t>
      </w:r>
      <w:r w:rsidR="003354A2" w:rsidRPr="003354A2">
        <w:rPr>
          <w:rFonts w:ascii="Verdana" w:hAnsi="Verdana"/>
          <w:color w:val="000000"/>
          <w:sz w:val="18"/>
          <w:szCs w:val="18"/>
        </w:rPr>
        <w:t xml:space="preserve"> </w:t>
      </w:r>
      <w:r w:rsidR="00F4699D">
        <w:rPr>
          <w:rFonts w:ascii="Verdana" w:hAnsi="Verdana"/>
          <w:color w:val="000000"/>
          <w:sz w:val="18"/>
          <w:szCs w:val="18"/>
        </w:rPr>
        <w:t xml:space="preserve">GFK ist leicht wie Kunststoff, jedoch stark wie Beton. </w:t>
      </w:r>
      <w:r w:rsidR="003354A2" w:rsidRPr="003354A2">
        <w:rPr>
          <w:rFonts w:ascii="Verdana" w:hAnsi="Verdana"/>
          <w:color w:val="000000"/>
          <w:sz w:val="18"/>
          <w:szCs w:val="18"/>
        </w:rPr>
        <w:t xml:space="preserve">Faserverstärkte </w:t>
      </w:r>
      <w:r w:rsidR="00E62A88">
        <w:rPr>
          <w:rFonts w:ascii="Verdana" w:hAnsi="Verdana"/>
          <w:color w:val="000000"/>
          <w:sz w:val="18"/>
          <w:szCs w:val="18"/>
        </w:rPr>
        <w:t>Kunststoffe</w:t>
      </w:r>
      <w:r w:rsidR="003354A2" w:rsidRPr="003354A2">
        <w:rPr>
          <w:rFonts w:ascii="Verdana" w:hAnsi="Verdana"/>
          <w:color w:val="000000"/>
          <w:sz w:val="18"/>
          <w:szCs w:val="18"/>
        </w:rPr>
        <w:t xml:space="preserve"> werden aufgrund ihrer großartigen Materialeigenschaften in den verschiedensten Industriebereichen wie Luft- und Raumfahrt, Automobilindustrie und Schifffahrt eingesetzt.</w:t>
      </w:r>
      <w:r w:rsidR="003354A2">
        <w:rPr>
          <w:rFonts w:ascii="Verdana" w:hAnsi="Verdana"/>
          <w:color w:val="000000"/>
          <w:sz w:val="18"/>
          <w:szCs w:val="18"/>
        </w:rPr>
        <w:t xml:space="preserve"> </w:t>
      </w:r>
      <w:r w:rsidR="003F2BCA">
        <w:rPr>
          <w:rFonts w:ascii="Verdana" w:hAnsi="Verdana"/>
          <w:color w:val="000000"/>
          <w:sz w:val="18"/>
          <w:szCs w:val="18"/>
        </w:rPr>
        <w:t xml:space="preserve">Warum sich GFK als </w:t>
      </w:r>
      <w:r w:rsidR="00E62A88">
        <w:rPr>
          <w:rFonts w:ascii="Verdana" w:hAnsi="Verdana"/>
          <w:color w:val="000000"/>
          <w:sz w:val="18"/>
          <w:szCs w:val="18"/>
        </w:rPr>
        <w:t>hervorragendes Material für den Erdeinbau</w:t>
      </w:r>
      <w:r w:rsidR="003F2BCA">
        <w:rPr>
          <w:rFonts w:ascii="Verdana" w:hAnsi="Verdana"/>
          <w:color w:val="000000"/>
          <w:sz w:val="18"/>
          <w:szCs w:val="18"/>
        </w:rPr>
        <w:t xml:space="preserve"> eignet, weiß </w:t>
      </w:r>
      <w:r w:rsidR="003F2BCA" w:rsidRPr="000C56D7">
        <w:rPr>
          <w:rFonts w:ascii="Verdana" w:hAnsi="Verdana" w:cs="Arial"/>
          <w:sz w:val="18"/>
          <w:szCs w:val="18"/>
        </w:rPr>
        <w:t>Dr. Ernst Strasser, Geschäftsführer von ACO</w:t>
      </w:r>
      <w:r w:rsidR="003F2BCA">
        <w:rPr>
          <w:rFonts w:ascii="Verdana" w:hAnsi="Verdana" w:cs="Arial"/>
          <w:sz w:val="18"/>
          <w:szCs w:val="18"/>
        </w:rPr>
        <w:t>: „</w:t>
      </w:r>
      <w:r w:rsidR="003F2BCA">
        <w:rPr>
          <w:rFonts w:ascii="Verdana" w:hAnsi="Verdana"/>
          <w:color w:val="000000"/>
          <w:sz w:val="18"/>
          <w:szCs w:val="18"/>
        </w:rPr>
        <w:t>Einer der zahlreichen Vorteile von GFK ist sein</w:t>
      </w:r>
      <w:r w:rsidR="003354A2">
        <w:rPr>
          <w:rFonts w:ascii="Verdana" w:hAnsi="Verdana"/>
          <w:color w:val="000000"/>
          <w:sz w:val="18"/>
          <w:szCs w:val="18"/>
        </w:rPr>
        <w:t xml:space="preserve"> geringe</w:t>
      </w:r>
      <w:r w:rsidR="003F2BCA">
        <w:rPr>
          <w:rFonts w:ascii="Verdana" w:hAnsi="Verdana"/>
          <w:color w:val="000000"/>
          <w:sz w:val="18"/>
          <w:szCs w:val="18"/>
        </w:rPr>
        <w:t xml:space="preserve">s </w:t>
      </w:r>
      <w:r w:rsidR="003354A2">
        <w:rPr>
          <w:rFonts w:ascii="Verdana" w:hAnsi="Verdana"/>
          <w:color w:val="000000"/>
          <w:sz w:val="18"/>
          <w:szCs w:val="18"/>
        </w:rPr>
        <w:t>Gewicht</w:t>
      </w:r>
      <w:r w:rsidR="003F2BCA">
        <w:rPr>
          <w:rFonts w:ascii="Verdana" w:hAnsi="Verdana"/>
          <w:color w:val="000000"/>
          <w:sz w:val="18"/>
          <w:szCs w:val="18"/>
        </w:rPr>
        <w:t>. Es</w:t>
      </w:r>
      <w:r w:rsidR="003354A2">
        <w:rPr>
          <w:rFonts w:ascii="Verdana" w:hAnsi="Verdana"/>
          <w:color w:val="000000"/>
          <w:sz w:val="18"/>
          <w:szCs w:val="18"/>
        </w:rPr>
        <w:t xml:space="preserve"> ermöglicht einen günstigen Transport und ein einfaches Handling auf der Baustelle</w:t>
      </w:r>
      <w:r w:rsidR="003F2BCA">
        <w:rPr>
          <w:rFonts w:ascii="Verdana" w:hAnsi="Verdana"/>
          <w:color w:val="000000"/>
          <w:sz w:val="18"/>
          <w:szCs w:val="18"/>
        </w:rPr>
        <w:t xml:space="preserve">, weil keine schweren Hebegeräte erforderlich sind.“ GFK </w:t>
      </w:r>
      <w:r w:rsidR="005D0F01">
        <w:rPr>
          <w:rFonts w:ascii="Verdana" w:hAnsi="Verdana"/>
          <w:color w:val="000000"/>
          <w:sz w:val="18"/>
          <w:szCs w:val="18"/>
        </w:rPr>
        <w:t xml:space="preserve">ist zudem </w:t>
      </w:r>
      <w:r w:rsidR="003F2BCA">
        <w:rPr>
          <w:rFonts w:ascii="Verdana" w:hAnsi="Verdana"/>
          <w:color w:val="000000"/>
          <w:sz w:val="18"/>
          <w:szCs w:val="18"/>
        </w:rPr>
        <w:t>b</w:t>
      </w:r>
      <w:r w:rsidR="003354A2">
        <w:rPr>
          <w:rFonts w:ascii="Verdana" w:hAnsi="Verdana"/>
          <w:color w:val="000000"/>
          <w:sz w:val="18"/>
          <w:szCs w:val="18"/>
        </w:rPr>
        <w:t>ei statischer und dynamischer Belastung sowie äußeren Bedingungen wie Wetter</w:t>
      </w:r>
      <w:r w:rsidR="00231C54">
        <w:rPr>
          <w:rFonts w:ascii="Verdana" w:hAnsi="Verdana"/>
          <w:color w:val="000000"/>
          <w:sz w:val="18"/>
          <w:szCs w:val="18"/>
        </w:rPr>
        <w:t xml:space="preserve">, </w:t>
      </w:r>
      <w:r w:rsidR="003354A2">
        <w:rPr>
          <w:rFonts w:ascii="Verdana" w:hAnsi="Verdana"/>
          <w:color w:val="000000"/>
          <w:sz w:val="18"/>
          <w:szCs w:val="18"/>
        </w:rPr>
        <w:t xml:space="preserve">UV-Strahlung </w:t>
      </w:r>
      <w:r w:rsidR="00231C54">
        <w:rPr>
          <w:rFonts w:ascii="Verdana" w:hAnsi="Verdana"/>
          <w:color w:val="000000"/>
          <w:sz w:val="18"/>
          <w:szCs w:val="18"/>
        </w:rPr>
        <w:t xml:space="preserve">sowie chemischen Angriffen </w:t>
      </w:r>
      <w:r w:rsidR="003354A2">
        <w:rPr>
          <w:rFonts w:ascii="Verdana" w:hAnsi="Verdana"/>
          <w:color w:val="000000"/>
          <w:sz w:val="18"/>
          <w:szCs w:val="18"/>
        </w:rPr>
        <w:t xml:space="preserve">im hohen Grad beständig. </w:t>
      </w:r>
      <w:r w:rsidR="005D0F01">
        <w:rPr>
          <w:rFonts w:ascii="Verdana" w:hAnsi="Verdana"/>
          <w:color w:val="000000"/>
          <w:sz w:val="18"/>
          <w:szCs w:val="18"/>
        </w:rPr>
        <w:t xml:space="preserve">„Außerdem profitieren unsere Kunden von unseren maßgeschneiderten Lösungen. ACO setzt mit GFK individuelle Wünsche in Bezug auf Form, Oberfläche und chemische Zusammensetzung flexibel um.“, so Dr. Strasser. </w:t>
      </w:r>
    </w:p>
    <w:p w:rsidR="00F4699D" w:rsidRPr="00FF09DA" w:rsidRDefault="00F4699D" w:rsidP="003354A2">
      <w:pPr>
        <w:tabs>
          <w:tab w:val="left" w:pos="400"/>
        </w:tabs>
        <w:spacing w:line="360" w:lineRule="auto"/>
        <w:rPr>
          <w:rFonts w:ascii="Verdana" w:hAnsi="Verdana" w:cs="Arial"/>
          <w:sz w:val="18"/>
          <w:szCs w:val="18"/>
        </w:rPr>
      </w:pPr>
      <w:r>
        <w:rPr>
          <w:rFonts w:ascii="Verdana" w:hAnsi="Verdana" w:cs="Arial"/>
          <w:sz w:val="18"/>
          <w:szCs w:val="18"/>
        </w:rPr>
        <w:lastRenderedPageBreak/>
        <w:t xml:space="preserve"> </w:t>
      </w:r>
    </w:p>
    <w:p w:rsidR="00C9482C" w:rsidRDefault="00C9482C" w:rsidP="00C9482C">
      <w:pPr>
        <w:tabs>
          <w:tab w:val="left" w:pos="400"/>
        </w:tabs>
        <w:spacing w:line="360" w:lineRule="auto"/>
        <w:rPr>
          <w:rFonts w:ascii="Verdana" w:hAnsi="Verdana" w:cs="Arial"/>
          <w:b/>
          <w:sz w:val="18"/>
          <w:szCs w:val="18"/>
        </w:rPr>
      </w:pPr>
    </w:p>
    <w:p w:rsidR="00C9482C" w:rsidRDefault="00C9482C" w:rsidP="00C9482C">
      <w:pPr>
        <w:tabs>
          <w:tab w:val="left" w:pos="400"/>
        </w:tabs>
        <w:spacing w:line="360" w:lineRule="auto"/>
        <w:rPr>
          <w:rFonts w:ascii="Verdana" w:hAnsi="Verdana" w:cs="Arial"/>
          <w:b/>
          <w:sz w:val="18"/>
          <w:szCs w:val="18"/>
        </w:rPr>
      </w:pPr>
    </w:p>
    <w:p w:rsidR="00C9482C" w:rsidRPr="009254FB" w:rsidRDefault="00C9482C" w:rsidP="00C9482C">
      <w:pPr>
        <w:tabs>
          <w:tab w:val="left" w:pos="400"/>
        </w:tabs>
        <w:spacing w:line="360" w:lineRule="auto"/>
        <w:rPr>
          <w:rFonts w:ascii="Verdana" w:hAnsi="Verdana" w:cs="Arial"/>
          <w:b/>
          <w:sz w:val="18"/>
          <w:szCs w:val="18"/>
        </w:rPr>
      </w:pPr>
      <w:r w:rsidRPr="009254FB">
        <w:rPr>
          <w:rFonts w:ascii="Verdana" w:hAnsi="Verdana" w:cs="Arial"/>
          <w:b/>
          <w:sz w:val="18"/>
          <w:szCs w:val="18"/>
        </w:rPr>
        <w:t>Über ACO</w:t>
      </w:r>
      <w:r>
        <w:rPr>
          <w:rFonts w:ascii="Verdana" w:hAnsi="Verdana" w:cs="Arial"/>
          <w:b/>
          <w:sz w:val="18"/>
          <w:szCs w:val="18"/>
        </w:rPr>
        <w:t xml:space="preserve"> Österreich</w:t>
      </w:r>
    </w:p>
    <w:p w:rsidR="00C9482C" w:rsidRPr="009254FB" w:rsidRDefault="00C9482C" w:rsidP="00C9482C">
      <w:pPr>
        <w:tabs>
          <w:tab w:val="left" w:pos="400"/>
        </w:tabs>
        <w:rPr>
          <w:rFonts w:ascii="Verdana" w:hAnsi="Verdana" w:cs="Arial"/>
          <w:sz w:val="18"/>
          <w:szCs w:val="18"/>
        </w:rPr>
      </w:pPr>
      <w:r w:rsidRPr="009254FB">
        <w:rPr>
          <w:rFonts w:ascii="Verdana" w:hAnsi="Verdana"/>
          <w:sz w:val="18"/>
          <w:szCs w:val="18"/>
        </w:rPr>
        <w:t>1946 von Josef-Severin Ahlmann gegründet, zählt die ACO Gruppe heute zu den weltweit führenden Anbietern von Entwässerungssystemen in den Bereichen Hochbau, Tiefbau und Haustechnik, und wird auch heute noch von der Eigentümerfamilie Ahlmann geleitet.</w:t>
      </w:r>
      <w:r w:rsidRPr="009254FB">
        <w:rPr>
          <w:rFonts w:ascii="Verdana" w:hAnsi="Verdana"/>
          <w:sz w:val="18"/>
          <w:szCs w:val="18"/>
        </w:rPr>
        <w:br/>
        <w:t xml:space="preserve">ACO ist auf </w:t>
      </w:r>
      <w:r w:rsidRPr="00F94FC3">
        <w:rPr>
          <w:rFonts w:ascii="Verdana" w:hAnsi="Verdana"/>
          <w:sz w:val="18"/>
          <w:szCs w:val="18"/>
        </w:rPr>
        <w:t>sechs</w:t>
      </w:r>
      <w:r w:rsidRPr="009254FB">
        <w:rPr>
          <w:rFonts w:ascii="Verdana" w:hAnsi="Verdana"/>
          <w:sz w:val="18"/>
          <w:szCs w:val="18"/>
        </w:rPr>
        <w:t xml:space="preserve"> Kontinenten in 40 Ländern der Welt mit 30 Produktionsstätten vertreten. Die Zentrale des Unternehmens befindet sich nach wie vor am Stammsitz in Rendsburg/Deutschland. </w:t>
      </w:r>
      <w:r w:rsidRPr="00224DD7">
        <w:rPr>
          <w:rFonts w:ascii="Verdana" w:hAnsi="Verdana"/>
          <w:sz w:val="18"/>
          <w:szCs w:val="18"/>
        </w:rPr>
        <w:t>In Österreich ist ACO bereits seit 1993 vertreten und zählt zu den führenden Anbietern für Gebäude- und Flächenentwässerung. Der Firmensitz ist in Baden bei Wien, die Geschäftsführung liegt in den Händen von Dr. Ernst Strasser.</w:t>
      </w:r>
      <w:r>
        <w:rPr>
          <w:rFonts w:ascii="Verdana" w:hAnsi="Verdana"/>
          <w:sz w:val="18"/>
          <w:szCs w:val="18"/>
        </w:rPr>
        <w:t xml:space="preserve"> </w:t>
      </w:r>
      <w:r>
        <w:rPr>
          <w:rFonts w:ascii="Verdana" w:hAnsi="Verdana"/>
          <w:sz w:val="18"/>
          <w:szCs w:val="18"/>
        </w:rPr>
        <w:br/>
      </w:r>
      <w:r w:rsidRPr="009254FB">
        <w:rPr>
          <w:rFonts w:ascii="Verdana" w:hAnsi="Verdana"/>
          <w:sz w:val="18"/>
          <w:szCs w:val="18"/>
        </w:rPr>
        <w:t xml:space="preserve">Weltweit beschäftigt die </w:t>
      </w:r>
      <w:r w:rsidRPr="00F94FC3">
        <w:rPr>
          <w:rFonts w:ascii="Verdana" w:hAnsi="Verdana"/>
          <w:sz w:val="18"/>
          <w:szCs w:val="18"/>
        </w:rPr>
        <w:t>Gruppe 4.</w:t>
      </w:r>
      <w:r>
        <w:rPr>
          <w:rFonts w:ascii="Verdana" w:hAnsi="Verdana"/>
          <w:sz w:val="18"/>
          <w:szCs w:val="18"/>
        </w:rPr>
        <w:t>8</w:t>
      </w:r>
      <w:r w:rsidRPr="00F94FC3">
        <w:rPr>
          <w:rFonts w:ascii="Verdana" w:hAnsi="Verdana"/>
          <w:sz w:val="18"/>
          <w:szCs w:val="18"/>
        </w:rPr>
        <w:t>00</w:t>
      </w:r>
      <w:r w:rsidRPr="0032350E">
        <w:rPr>
          <w:rFonts w:ascii="Verdana" w:hAnsi="Verdana"/>
          <w:color w:val="FF0000"/>
          <w:sz w:val="18"/>
          <w:szCs w:val="18"/>
        </w:rPr>
        <w:t xml:space="preserve"> </w:t>
      </w:r>
      <w:r w:rsidRPr="009254FB">
        <w:rPr>
          <w:rFonts w:ascii="Verdana" w:hAnsi="Verdana"/>
          <w:sz w:val="18"/>
          <w:szCs w:val="18"/>
        </w:rPr>
        <w:t>Mitarbeiter und erwi</w:t>
      </w:r>
      <w:r>
        <w:rPr>
          <w:rFonts w:ascii="Verdana" w:hAnsi="Verdana"/>
          <w:sz w:val="18"/>
          <w:szCs w:val="18"/>
        </w:rPr>
        <w:t>rtschaftete im Jahr 2017 über 775</w:t>
      </w:r>
      <w:r w:rsidRPr="009254FB">
        <w:rPr>
          <w:rFonts w:ascii="Verdana" w:hAnsi="Verdana"/>
          <w:sz w:val="18"/>
          <w:szCs w:val="18"/>
        </w:rPr>
        <w:t xml:space="preserve"> Millionen Euro.</w:t>
      </w:r>
      <w:r>
        <w:rPr>
          <w:rFonts w:ascii="Verdana" w:hAnsi="Verdana"/>
          <w:sz w:val="18"/>
          <w:szCs w:val="18"/>
        </w:rPr>
        <w:t xml:space="preserve"> </w:t>
      </w:r>
      <w:r w:rsidRPr="009254FB">
        <w:rPr>
          <w:rFonts w:ascii="Verdana" w:hAnsi="Verdana"/>
          <w:sz w:val="18"/>
          <w:szCs w:val="18"/>
        </w:rPr>
        <w:br/>
      </w:r>
    </w:p>
    <w:p w:rsidR="00C9482C" w:rsidRDefault="00C9482C" w:rsidP="00C9482C">
      <w:pPr>
        <w:tabs>
          <w:tab w:val="left" w:pos="400"/>
        </w:tabs>
        <w:spacing w:line="360" w:lineRule="auto"/>
        <w:rPr>
          <w:rFonts w:ascii="Verdana" w:hAnsi="Verdana" w:cs="Arial"/>
          <w:sz w:val="18"/>
          <w:szCs w:val="18"/>
        </w:rPr>
      </w:pPr>
    </w:p>
    <w:p w:rsidR="00EE36E8" w:rsidRDefault="00C9482C" w:rsidP="00C9482C">
      <w:pPr>
        <w:rPr>
          <w:rFonts w:ascii="Verdana" w:hAnsi="Verdana" w:cs="Arial"/>
          <w:sz w:val="18"/>
          <w:szCs w:val="18"/>
        </w:rPr>
      </w:pPr>
      <w:r w:rsidRPr="006F1FB6">
        <w:rPr>
          <w:rFonts w:ascii="Verdana" w:hAnsi="Verdana" w:cs="Arial"/>
          <w:sz w:val="18"/>
          <w:szCs w:val="18"/>
        </w:rPr>
        <w:t>Weitere Informationen:</w:t>
      </w:r>
    </w:p>
    <w:p w:rsidR="00EE36E8" w:rsidRDefault="00EE36E8" w:rsidP="00C9482C">
      <w:pPr>
        <w:rPr>
          <w:rFonts w:ascii="Verdana" w:hAnsi="Verdana" w:cs="Arial"/>
          <w:sz w:val="18"/>
          <w:szCs w:val="18"/>
        </w:rPr>
      </w:pPr>
    </w:p>
    <w:p w:rsidR="00C9482C" w:rsidRPr="00EE36E8" w:rsidRDefault="007D7435" w:rsidP="00C9482C">
      <w:pPr>
        <w:rPr>
          <w:rStyle w:val="Hyperlink"/>
          <w:rFonts w:ascii="Verdana" w:hAnsi="Verdana" w:cs="Arial"/>
          <w:sz w:val="18"/>
          <w:szCs w:val="18"/>
        </w:rPr>
      </w:pPr>
      <w:hyperlink r:id="rId6" w:history="1">
        <w:r w:rsidR="00231C54" w:rsidRPr="00F54068">
          <w:rPr>
            <w:rStyle w:val="Hyperlink"/>
            <w:rFonts w:ascii="Verdana" w:hAnsi="Verdana"/>
            <w:sz w:val="18"/>
            <w:szCs w:val="18"/>
          </w:rPr>
          <w:t>http://www.aco.at/regenwassermanagement</w:t>
        </w:r>
      </w:hyperlink>
      <w:r w:rsidR="00231C54">
        <w:rPr>
          <w:rFonts w:ascii="Verdana" w:hAnsi="Verdana"/>
          <w:sz w:val="18"/>
          <w:szCs w:val="18"/>
        </w:rPr>
        <w:t xml:space="preserve"> </w:t>
      </w:r>
    </w:p>
    <w:p w:rsidR="00C9482C" w:rsidRDefault="007D7435" w:rsidP="00C9482C">
      <w:pPr>
        <w:tabs>
          <w:tab w:val="left" w:pos="400"/>
        </w:tabs>
        <w:spacing w:line="360" w:lineRule="auto"/>
        <w:rPr>
          <w:rFonts w:ascii="Verdana" w:hAnsi="Verdana"/>
          <w:sz w:val="18"/>
          <w:szCs w:val="18"/>
        </w:rPr>
      </w:pPr>
      <w:hyperlink r:id="rId7" w:history="1">
        <w:r w:rsidR="00380CC4" w:rsidRPr="00392E29">
          <w:rPr>
            <w:rStyle w:val="Hyperlink"/>
            <w:rFonts w:ascii="Verdana" w:hAnsi="Verdana"/>
            <w:sz w:val="18"/>
            <w:szCs w:val="18"/>
          </w:rPr>
          <w:t>https://www.youtube.com/watch?time_continue=24&amp;v=_bDjbetnJmI</w:t>
        </w:r>
      </w:hyperlink>
      <w:r w:rsidR="00380CC4">
        <w:rPr>
          <w:rFonts w:ascii="Verdana" w:hAnsi="Verdana"/>
          <w:sz w:val="18"/>
          <w:szCs w:val="18"/>
        </w:rPr>
        <w:t xml:space="preserve"> </w:t>
      </w:r>
    </w:p>
    <w:p w:rsidR="00EE36E8" w:rsidRDefault="00EE36E8" w:rsidP="00C9482C">
      <w:pPr>
        <w:tabs>
          <w:tab w:val="left" w:pos="400"/>
        </w:tabs>
        <w:spacing w:line="360" w:lineRule="auto"/>
        <w:rPr>
          <w:rFonts w:ascii="Verdana" w:hAnsi="Verdana" w:cs="Arial"/>
          <w:color w:val="0000FF"/>
          <w:sz w:val="18"/>
          <w:szCs w:val="18"/>
          <w:u w:val="single"/>
        </w:rPr>
      </w:pPr>
    </w:p>
    <w:p w:rsidR="00EE36E8" w:rsidRDefault="00EE36E8" w:rsidP="00EE36E8">
      <w:pPr>
        <w:rPr>
          <w:rFonts w:ascii="Verdana" w:hAnsi="Verdana" w:cs="Arial"/>
          <w:sz w:val="18"/>
          <w:szCs w:val="18"/>
        </w:rPr>
      </w:pPr>
      <w:r>
        <w:rPr>
          <w:rFonts w:ascii="Verdana" w:hAnsi="Verdana" w:cs="Arial"/>
          <w:sz w:val="18"/>
          <w:szCs w:val="18"/>
        </w:rPr>
        <w:t xml:space="preserve">Den gesamten Produktkatalog finden Sie hier: </w:t>
      </w:r>
    </w:p>
    <w:p w:rsidR="00EE36E8" w:rsidRPr="00380CC4" w:rsidRDefault="00EE36E8" w:rsidP="00C9482C">
      <w:pPr>
        <w:tabs>
          <w:tab w:val="left" w:pos="400"/>
        </w:tabs>
        <w:spacing w:line="360" w:lineRule="auto"/>
        <w:rPr>
          <w:rFonts w:ascii="Verdana" w:hAnsi="Verdana" w:cs="Arial"/>
          <w:color w:val="0000FF"/>
          <w:sz w:val="18"/>
          <w:szCs w:val="18"/>
          <w:u w:val="single"/>
        </w:rPr>
      </w:pPr>
    </w:p>
    <w:p w:rsidR="00C9482C" w:rsidRPr="006A57CA" w:rsidRDefault="007D7435" w:rsidP="00C9482C">
      <w:pPr>
        <w:tabs>
          <w:tab w:val="left" w:pos="400"/>
        </w:tabs>
        <w:spacing w:line="360" w:lineRule="auto"/>
        <w:rPr>
          <w:rFonts w:ascii="Verdana" w:hAnsi="Verdana" w:cs="Arial"/>
          <w:color w:val="FF0000"/>
          <w:sz w:val="18"/>
          <w:szCs w:val="18"/>
          <w:u w:val="single"/>
          <w:lang w:val="en-US"/>
        </w:rPr>
      </w:pPr>
      <w:hyperlink r:id="rId8" w:history="1">
        <w:r w:rsidR="00EE36E8" w:rsidRPr="000B1B86">
          <w:rPr>
            <w:rStyle w:val="Hyperlink"/>
            <w:rFonts w:ascii="Verdana" w:hAnsi="Verdana" w:cs="Arial"/>
            <w:sz w:val="18"/>
            <w:szCs w:val="18"/>
            <w:lang w:val="en-US"/>
          </w:rPr>
          <w:t>http://www.aco.at/fileadmin/standard/aco-at/04_Downloads/Prospekte/Regenwasserbewirtschaftung/Dokumente/Prospekt-GFK-Produktkatalog.pdf</w:t>
        </w:r>
      </w:hyperlink>
      <w:r w:rsidR="00EE36E8">
        <w:rPr>
          <w:rFonts w:ascii="Verdana" w:hAnsi="Verdana" w:cs="Arial"/>
          <w:color w:val="FF0000"/>
          <w:sz w:val="18"/>
          <w:szCs w:val="18"/>
          <w:u w:val="single"/>
          <w:lang w:val="en-US"/>
        </w:rPr>
        <w:t xml:space="preserve"> </w:t>
      </w:r>
    </w:p>
    <w:p w:rsidR="00C9482C" w:rsidRDefault="00C9482C" w:rsidP="00C9482C">
      <w:pPr>
        <w:tabs>
          <w:tab w:val="left" w:pos="400"/>
        </w:tabs>
        <w:spacing w:line="360" w:lineRule="auto"/>
        <w:rPr>
          <w:rFonts w:ascii="Verdana" w:hAnsi="Verdana" w:cs="Arial"/>
          <w:sz w:val="18"/>
          <w:szCs w:val="18"/>
          <w:lang w:val="en-US"/>
        </w:rPr>
      </w:pPr>
    </w:p>
    <w:p w:rsidR="00893F96" w:rsidRDefault="00893F96" w:rsidP="00C9482C">
      <w:pPr>
        <w:tabs>
          <w:tab w:val="left" w:pos="400"/>
        </w:tabs>
        <w:spacing w:line="360" w:lineRule="auto"/>
        <w:rPr>
          <w:rFonts w:ascii="Verdana" w:hAnsi="Verdana" w:cs="Arial"/>
          <w:sz w:val="18"/>
          <w:szCs w:val="18"/>
          <w:lang w:val="en-US"/>
        </w:rPr>
      </w:pPr>
      <w:proofErr w:type="spellStart"/>
      <w:r>
        <w:rPr>
          <w:rFonts w:ascii="Verdana" w:hAnsi="Verdana" w:cs="Arial"/>
          <w:sz w:val="18"/>
          <w:szCs w:val="18"/>
          <w:lang w:val="en-US"/>
        </w:rPr>
        <w:t>Bilder</w:t>
      </w:r>
      <w:proofErr w:type="spellEnd"/>
      <w:r>
        <w:rPr>
          <w:rFonts w:ascii="Verdana" w:hAnsi="Verdana" w:cs="Arial"/>
          <w:sz w:val="18"/>
          <w:szCs w:val="18"/>
          <w:lang w:val="en-US"/>
        </w:rPr>
        <w:t>:</w:t>
      </w:r>
    </w:p>
    <w:p w:rsidR="00893F96" w:rsidRDefault="00893F96" w:rsidP="00C9482C">
      <w:pPr>
        <w:tabs>
          <w:tab w:val="left" w:pos="400"/>
        </w:tabs>
        <w:spacing w:line="360" w:lineRule="auto"/>
        <w:rPr>
          <w:rFonts w:ascii="Verdana" w:hAnsi="Verdana" w:cs="Arial"/>
          <w:sz w:val="18"/>
          <w:szCs w:val="18"/>
          <w:lang w:val="en-US"/>
        </w:rPr>
      </w:pPr>
    </w:p>
    <w:p w:rsidR="00B60A0D" w:rsidRDefault="00B60A0D" w:rsidP="00C9482C">
      <w:pPr>
        <w:tabs>
          <w:tab w:val="left" w:pos="400"/>
        </w:tabs>
        <w:spacing w:line="360" w:lineRule="auto"/>
        <w:rPr>
          <w:rFonts w:ascii="Verdana" w:hAnsi="Verdana" w:cs="Arial"/>
          <w:sz w:val="18"/>
          <w:szCs w:val="18"/>
          <w:lang w:val="en-US"/>
        </w:rPr>
      </w:pPr>
      <w:r w:rsidRPr="00B60A0D">
        <w:rPr>
          <w:rFonts w:ascii="Verdana" w:hAnsi="Verdana" w:cs="Arial"/>
          <w:sz w:val="18"/>
          <w:szCs w:val="18"/>
          <w:lang w:val="en-US"/>
        </w:rPr>
        <w:t xml:space="preserve">ACO_PA_GFK </w:t>
      </w:r>
      <w:proofErr w:type="spellStart"/>
      <w:r w:rsidRPr="00B60A0D">
        <w:rPr>
          <w:rFonts w:ascii="Verdana" w:hAnsi="Verdana" w:cs="Arial"/>
          <w:sz w:val="18"/>
          <w:szCs w:val="18"/>
          <w:lang w:val="en-US"/>
        </w:rPr>
        <w:t>Abscheider_Baustelle</w:t>
      </w:r>
      <w:proofErr w:type="spellEnd"/>
      <w:r w:rsidRPr="00B60A0D">
        <w:rPr>
          <w:rFonts w:ascii="Verdana" w:hAnsi="Verdana" w:cs="Arial"/>
          <w:sz w:val="18"/>
          <w:szCs w:val="18"/>
          <w:lang w:val="en-US"/>
        </w:rPr>
        <w:t xml:space="preserve"> Wien</w:t>
      </w:r>
      <w:r>
        <w:rPr>
          <w:rFonts w:ascii="Verdana" w:hAnsi="Verdana" w:cs="Arial"/>
          <w:sz w:val="18"/>
          <w:szCs w:val="18"/>
          <w:lang w:val="en-US"/>
        </w:rPr>
        <w:t>:</w:t>
      </w:r>
    </w:p>
    <w:p w:rsidR="00FB7A24" w:rsidRDefault="00B60A0D" w:rsidP="00C9482C">
      <w:pPr>
        <w:tabs>
          <w:tab w:val="left" w:pos="400"/>
        </w:tabs>
        <w:spacing w:line="360" w:lineRule="auto"/>
        <w:rPr>
          <w:rFonts w:ascii="Arial" w:hAnsi="Arial" w:cs="Arial"/>
          <w:color w:val="000000"/>
          <w:sz w:val="20"/>
          <w:szCs w:val="20"/>
          <w:lang w:val="de-AT"/>
        </w:rPr>
      </w:pPr>
      <w:r>
        <w:rPr>
          <w:rFonts w:ascii="Arial" w:hAnsi="Arial" w:cs="Arial"/>
          <w:color w:val="000000"/>
          <w:sz w:val="20"/>
          <w:szCs w:val="20"/>
          <w:lang w:val="de-AT"/>
        </w:rPr>
        <w:t>Einbau eines ACO Abscheiders aus GFK auf einer bereits fertiggestellten Baustelle in Wien 1130.</w:t>
      </w:r>
    </w:p>
    <w:p w:rsidR="00B60A0D" w:rsidRPr="00314EF1" w:rsidRDefault="00B60A0D" w:rsidP="00C9482C">
      <w:pPr>
        <w:tabs>
          <w:tab w:val="left" w:pos="400"/>
        </w:tabs>
        <w:spacing w:line="360" w:lineRule="auto"/>
        <w:rPr>
          <w:rFonts w:ascii="Verdana" w:hAnsi="Verdana" w:cs="Arial"/>
          <w:sz w:val="18"/>
          <w:szCs w:val="18"/>
          <w:lang w:val="en-US"/>
        </w:rPr>
      </w:pPr>
    </w:p>
    <w:p w:rsidR="00893F96" w:rsidRDefault="00893F96" w:rsidP="00893F96">
      <w:pPr>
        <w:tabs>
          <w:tab w:val="left" w:pos="400"/>
        </w:tabs>
        <w:spacing w:line="360" w:lineRule="auto"/>
        <w:rPr>
          <w:rFonts w:ascii="Verdana" w:hAnsi="Verdana" w:cs="Arial"/>
          <w:sz w:val="18"/>
          <w:szCs w:val="18"/>
          <w:lang w:val="en-US"/>
        </w:rPr>
      </w:pPr>
      <w:proofErr w:type="spellStart"/>
      <w:r w:rsidRPr="00314EF1">
        <w:rPr>
          <w:rFonts w:ascii="Verdana" w:hAnsi="Verdana" w:cs="Arial"/>
          <w:sz w:val="18"/>
          <w:szCs w:val="18"/>
          <w:lang w:val="en-US"/>
        </w:rPr>
        <w:t>Fotorechte</w:t>
      </w:r>
      <w:proofErr w:type="spellEnd"/>
      <w:r w:rsidRPr="00314EF1">
        <w:rPr>
          <w:rFonts w:ascii="Verdana" w:hAnsi="Verdana" w:cs="Arial"/>
          <w:sz w:val="18"/>
          <w:szCs w:val="18"/>
          <w:lang w:val="en-US"/>
        </w:rPr>
        <w:t xml:space="preserve">: </w:t>
      </w:r>
      <w:r>
        <w:rPr>
          <w:rFonts w:ascii="Verdana" w:hAnsi="Verdana" w:cs="Arial"/>
          <w:sz w:val="18"/>
          <w:szCs w:val="18"/>
          <w:lang w:val="en-US"/>
        </w:rPr>
        <w:t>ACO</w:t>
      </w:r>
      <w:r w:rsidRPr="00314EF1">
        <w:rPr>
          <w:rFonts w:ascii="Verdana" w:hAnsi="Verdana" w:cs="Arial"/>
          <w:sz w:val="18"/>
          <w:szCs w:val="18"/>
          <w:lang w:val="en-US"/>
        </w:rPr>
        <w:t xml:space="preserve">, </w:t>
      </w:r>
      <w:proofErr w:type="spellStart"/>
      <w:r w:rsidRPr="00314EF1">
        <w:rPr>
          <w:rFonts w:ascii="Verdana" w:hAnsi="Verdana" w:cs="Arial"/>
          <w:sz w:val="18"/>
          <w:szCs w:val="18"/>
          <w:lang w:val="en-US"/>
        </w:rPr>
        <w:t>Abdruck</w:t>
      </w:r>
      <w:proofErr w:type="spellEnd"/>
      <w:r w:rsidRPr="00314EF1">
        <w:rPr>
          <w:rFonts w:ascii="Verdana" w:hAnsi="Verdana" w:cs="Arial"/>
          <w:sz w:val="18"/>
          <w:szCs w:val="18"/>
          <w:lang w:val="en-US"/>
        </w:rPr>
        <w:t xml:space="preserve"> </w:t>
      </w:r>
      <w:proofErr w:type="spellStart"/>
      <w:r w:rsidRPr="00314EF1">
        <w:rPr>
          <w:rFonts w:ascii="Verdana" w:hAnsi="Verdana" w:cs="Arial"/>
          <w:sz w:val="18"/>
          <w:szCs w:val="18"/>
          <w:lang w:val="en-US"/>
        </w:rPr>
        <w:t>honorarfrei</w:t>
      </w:r>
      <w:proofErr w:type="spellEnd"/>
    </w:p>
    <w:p w:rsidR="00FB7A24" w:rsidRDefault="00FB7A24" w:rsidP="00893F96">
      <w:pPr>
        <w:tabs>
          <w:tab w:val="left" w:pos="400"/>
        </w:tabs>
        <w:spacing w:line="360" w:lineRule="auto"/>
        <w:rPr>
          <w:rFonts w:ascii="Verdana" w:hAnsi="Verdana" w:cs="Arial"/>
          <w:sz w:val="18"/>
          <w:szCs w:val="18"/>
          <w:lang w:val="en-US"/>
        </w:rPr>
      </w:pPr>
    </w:p>
    <w:p w:rsidR="00FB7A24" w:rsidRDefault="00FB7A24" w:rsidP="00893F96">
      <w:pPr>
        <w:tabs>
          <w:tab w:val="left" w:pos="400"/>
        </w:tabs>
        <w:spacing w:line="360" w:lineRule="auto"/>
        <w:rPr>
          <w:rFonts w:ascii="Verdana" w:hAnsi="Verdana" w:cs="Arial"/>
          <w:sz w:val="18"/>
          <w:szCs w:val="18"/>
          <w:lang w:val="en-US"/>
        </w:rPr>
      </w:pPr>
    </w:p>
    <w:p w:rsidR="00FB7A24" w:rsidRDefault="00FB7A24" w:rsidP="00893F96">
      <w:pPr>
        <w:tabs>
          <w:tab w:val="left" w:pos="400"/>
        </w:tabs>
        <w:spacing w:line="360" w:lineRule="auto"/>
        <w:rPr>
          <w:rFonts w:ascii="Verdana" w:hAnsi="Verdana" w:cs="Arial"/>
          <w:sz w:val="18"/>
          <w:szCs w:val="18"/>
          <w:lang w:val="en-US"/>
        </w:rPr>
      </w:pPr>
    </w:p>
    <w:p w:rsidR="00FB7A24" w:rsidRDefault="00FB7A24" w:rsidP="00893F96">
      <w:pPr>
        <w:tabs>
          <w:tab w:val="left" w:pos="400"/>
        </w:tabs>
        <w:spacing w:line="360" w:lineRule="auto"/>
        <w:rPr>
          <w:rFonts w:ascii="Verdana" w:hAnsi="Verdana" w:cs="Arial"/>
          <w:sz w:val="18"/>
          <w:szCs w:val="18"/>
          <w:lang w:val="en-US"/>
        </w:rPr>
      </w:pPr>
    </w:p>
    <w:p w:rsidR="00C9482C" w:rsidRPr="006A57CA" w:rsidRDefault="00C9482C" w:rsidP="00C9482C">
      <w:pPr>
        <w:tabs>
          <w:tab w:val="left" w:pos="400"/>
        </w:tabs>
        <w:spacing w:line="360" w:lineRule="auto"/>
        <w:rPr>
          <w:rFonts w:ascii="Verdana" w:hAnsi="Verdana" w:cs="Arial"/>
          <w:sz w:val="16"/>
          <w:szCs w:val="16"/>
          <w:lang w:val="en-US"/>
        </w:rPr>
      </w:pPr>
    </w:p>
    <w:p w:rsidR="00C9482C" w:rsidRPr="004C523B" w:rsidRDefault="00C9482C" w:rsidP="00C9482C">
      <w:pPr>
        <w:rPr>
          <w:rFonts w:ascii="Verdana" w:hAnsi="Verdana" w:cs="Arial"/>
          <w:sz w:val="16"/>
          <w:szCs w:val="16"/>
          <w:u w:val="single"/>
        </w:rPr>
      </w:pPr>
      <w:r w:rsidRPr="004C523B">
        <w:rPr>
          <w:rFonts w:ascii="Verdana" w:hAnsi="Verdana" w:cs="Arial"/>
          <w:sz w:val="16"/>
          <w:szCs w:val="16"/>
          <w:u w:val="single"/>
        </w:rPr>
        <w:t>Für weitere Informationen kontaktieren Sie bitte:</w:t>
      </w:r>
    </w:p>
    <w:p w:rsidR="00C9482C" w:rsidRPr="004C523B" w:rsidRDefault="00C9482C" w:rsidP="00C9482C">
      <w:pPr>
        <w:rPr>
          <w:rFonts w:ascii="Verdana" w:hAnsi="Verdana" w:cs="Arial"/>
          <w:sz w:val="16"/>
          <w:szCs w:val="16"/>
        </w:rPr>
      </w:pPr>
      <w:r w:rsidRPr="004C523B">
        <w:rPr>
          <w:rFonts w:ascii="Verdana" w:hAnsi="Verdana" w:cs="Arial"/>
          <w:sz w:val="16"/>
          <w:szCs w:val="16"/>
        </w:rPr>
        <w:t>ACO GmbH</w:t>
      </w:r>
    </w:p>
    <w:p w:rsidR="00C9482C" w:rsidRPr="00530F00" w:rsidRDefault="00C9482C" w:rsidP="00C9482C">
      <w:pPr>
        <w:rPr>
          <w:rFonts w:ascii="Verdana" w:hAnsi="Verdana" w:cs="Arial"/>
          <w:sz w:val="16"/>
          <w:szCs w:val="16"/>
        </w:rPr>
      </w:pPr>
      <w:r>
        <w:rPr>
          <w:rFonts w:ascii="Verdana" w:hAnsi="Verdana" w:cs="Arial"/>
          <w:sz w:val="16"/>
          <w:szCs w:val="16"/>
        </w:rPr>
        <w:t xml:space="preserve">Daniel Sattler </w:t>
      </w:r>
    </w:p>
    <w:p w:rsidR="00C9482C" w:rsidRPr="00530F00" w:rsidRDefault="00C9482C" w:rsidP="00C9482C">
      <w:pPr>
        <w:rPr>
          <w:rFonts w:ascii="Verdana" w:hAnsi="Verdana" w:cs="Arial"/>
          <w:sz w:val="16"/>
          <w:szCs w:val="16"/>
        </w:rPr>
      </w:pPr>
      <w:r w:rsidRPr="00530F00">
        <w:rPr>
          <w:rFonts w:ascii="Verdana" w:hAnsi="Verdana" w:cs="Arial"/>
          <w:sz w:val="16"/>
          <w:szCs w:val="16"/>
        </w:rPr>
        <w:t>Tel.:</w:t>
      </w:r>
      <w:r>
        <w:rPr>
          <w:rFonts w:ascii="Verdana" w:hAnsi="Verdana" w:cs="Arial"/>
          <w:sz w:val="16"/>
          <w:szCs w:val="16"/>
        </w:rPr>
        <w:t xml:space="preserve"> </w:t>
      </w:r>
      <w:r w:rsidRPr="00530F00">
        <w:rPr>
          <w:rFonts w:ascii="Verdana" w:hAnsi="Verdana" w:cs="Arial"/>
          <w:sz w:val="16"/>
          <w:szCs w:val="16"/>
        </w:rPr>
        <w:t xml:space="preserve">+43 / 2252 </w:t>
      </w:r>
      <w:r>
        <w:rPr>
          <w:rFonts w:ascii="Verdana" w:hAnsi="Verdana" w:cs="Arial"/>
          <w:sz w:val="16"/>
          <w:szCs w:val="16"/>
        </w:rPr>
        <w:t xml:space="preserve">/ 22 420–8023 </w:t>
      </w:r>
    </w:p>
    <w:p w:rsidR="00C9482C" w:rsidRPr="004C523B" w:rsidRDefault="00C9482C" w:rsidP="00C9482C">
      <w:pPr>
        <w:rPr>
          <w:rFonts w:ascii="Verdana" w:hAnsi="Verdana" w:cs="Arial"/>
          <w:sz w:val="16"/>
          <w:szCs w:val="16"/>
        </w:rPr>
      </w:pPr>
      <w:r w:rsidRPr="00530F00">
        <w:rPr>
          <w:rFonts w:ascii="Verdana" w:hAnsi="Verdana" w:cs="Arial"/>
          <w:sz w:val="16"/>
          <w:szCs w:val="16"/>
        </w:rPr>
        <w:lastRenderedPageBreak/>
        <w:t>Mobil:</w:t>
      </w:r>
      <w:r>
        <w:rPr>
          <w:rFonts w:ascii="Verdana" w:hAnsi="Verdana" w:cs="Arial"/>
          <w:sz w:val="16"/>
          <w:szCs w:val="16"/>
        </w:rPr>
        <w:t xml:space="preserve"> </w:t>
      </w:r>
      <w:r w:rsidRPr="00530F00">
        <w:rPr>
          <w:rFonts w:ascii="Verdana" w:hAnsi="Verdana" w:cs="Arial"/>
          <w:sz w:val="16"/>
          <w:szCs w:val="16"/>
        </w:rPr>
        <w:t xml:space="preserve">+43 / </w:t>
      </w:r>
      <w:r>
        <w:rPr>
          <w:rFonts w:ascii="Verdana" w:hAnsi="Verdana" w:cs="Arial"/>
          <w:sz w:val="16"/>
          <w:szCs w:val="16"/>
        </w:rPr>
        <w:t>664 / 889 130 44</w:t>
      </w:r>
    </w:p>
    <w:p w:rsidR="00C9482C" w:rsidRPr="00530F00" w:rsidRDefault="00C9482C" w:rsidP="00C9482C">
      <w:pPr>
        <w:rPr>
          <w:rFonts w:ascii="Verdana" w:hAnsi="Verdana" w:cs="Arial"/>
          <w:sz w:val="16"/>
          <w:szCs w:val="16"/>
        </w:rPr>
      </w:pPr>
      <w:r w:rsidRPr="00530F00">
        <w:rPr>
          <w:rFonts w:ascii="Verdana" w:hAnsi="Verdana" w:cs="Arial"/>
          <w:sz w:val="16"/>
          <w:szCs w:val="16"/>
        </w:rPr>
        <w:t xml:space="preserve">E-Mail: </w:t>
      </w:r>
      <w:r>
        <w:rPr>
          <w:rFonts w:ascii="Verdana" w:hAnsi="Verdana" w:cs="Arial"/>
          <w:color w:val="0000FF"/>
          <w:sz w:val="16"/>
          <w:szCs w:val="16"/>
          <w:u w:val="single"/>
        </w:rPr>
        <w:t>daniel.sattler</w:t>
      </w:r>
      <w:r w:rsidRPr="00530F00">
        <w:rPr>
          <w:rFonts w:ascii="Verdana" w:hAnsi="Verdana" w:cs="Arial"/>
          <w:color w:val="0000FF"/>
          <w:sz w:val="16"/>
          <w:szCs w:val="16"/>
          <w:u w:val="single"/>
        </w:rPr>
        <w:t>@aco.at</w:t>
      </w:r>
    </w:p>
    <w:p w:rsidR="00C9482C" w:rsidRPr="004C523B" w:rsidRDefault="00C9482C" w:rsidP="00C9482C">
      <w:pPr>
        <w:rPr>
          <w:rFonts w:ascii="Verdana" w:hAnsi="Verdana" w:cs="Arial"/>
          <w:color w:val="0000FF"/>
          <w:sz w:val="16"/>
          <w:szCs w:val="16"/>
          <w:u w:val="single"/>
        </w:rPr>
      </w:pPr>
      <w:r>
        <w:rPr>
          <w:rFonts w:ascii="Verdana" w:hAnsi="Verdana" w:cs="Arial"/>
          <w:color w:val="0000FF"/>
          <w:sz w:val="16"/>
          <w:szCs w:val="16"/>
          <w:u w:val="single"/>
        </w:rPr>
        <w:t>http://www.aco.at/presse</w:t>
      </w:r>
    </w:p>
    <w:p w:rsidR="00C9482C" w:rsidRPr="00B40A5D" w:rsidRDefault="00C9482C" w:rsidP="00C9482C">
      <w:pPr>
        <w:tabs>
          <w:tab w:val="left" w:pos="1051"/>
        </w:tabs>
        <w:rPr>
          <w:rFonts w:ascii="Verdana" w:hAnsi="Verdana" w:cs="Arial"/>
          <w:color w:val="0000FF"/>
          <w:sz w:val="16"/>
          <w:szCs w:val="16"/>
        </w:rPr>
      </w:pPr>
      <w:r w:rsidRPr="00B40A5D">
        <w:rPr>
          <w:rFonts w:ascii="Verdana" w:hAnsi="Verdana" w:cs="Arial"/>
          <w:color w:val="0000FF"/>
          <w:sz w:val="16"/>
          <w:szCs w:val="16"/>
        </w:rPr>
        <w:tab/>
      </w:r>
    </w:p>
    <w:p w:rsidR="00743FDD" w:rsidRDefault="00C9482C" w:rsidP="00743FDD">
      <w:pPr>
        <w:rPr>
          <w:rFonts w:ascii="Verdana" w:hAnsi="Verdana" w:cs="Arial"/>
          <w:sz w:val="16"/>
          <w:szCs w:val="16"/>
          <w:u w:val="single"/>
        </w:rPr>
      </w:pPr>
      <w:r w:rsidRPr="004C523B">
        <w:rPr>
          <w:rFonts w:ascii="Verdana" w:hAnsi="Verdana" w:cs="Arial"/>
          <w:sz w:val="16"/>
          <w:szCs w:val="16"/>
          <w:u w:val="single"/>
        </w:rPr>
        <w:t>Pressestelle ACO Österreic</w:t>
      </w:r>
      <w:r w:rsidR="00743FDD">
        <w:rPr>
          <w:rFonts w:ascii="Verdana" w:hAnsi="Verdana" w:cs="Arial"/>
          <w:sz w:val="16"/>
          <w:szCs w:val="16"/>
          <w:u w:val="single"/>
        </w:rPr>
        <w:t>h</w:t>
      </w:r>
    </w:p>
    <w:p w:rsidR="00743FDD" w:rsidRDefault="00743FDD" w:rsidP="00743FDD">
      <w:pPr>
        <w:rPr>
          <w:rFonts w:ascii="Verdana" w:hAnsi="Verdana" w:cs="Verdana"/>
          <w:sz w:val="18"/>
        </w:rPr>
      </w:pPr>
      <w:r>
        <w:rPr>
          <w:rFonts w:ascii="Arial" w:hAnsi="Arial" w:cs="Verdana"/>
          <w:sz w:val="18"/>
        </w:rPr>
        <w:t>ikp Wien GmbH</w:t>
      </w:r>
    </w:p>
    <w:p w:rsidR="00743FDD" w:rsidRDefault="00743FDD" w:rsidP="00743FDD">
      <w:pPr>
        <w:rPr>
          <w:rFonts w:ascii="Verdana" w:hAnsi="Verdana" w:cs="Verdana"/>
          <w:sz w:val="18"/>
        </w:rPr>
      </w:pPr>
      <w:r>
        <w:rPr>
          <w:rFonts w:ascii="Arial" w:hAnsi="Arial" w:cs="Verdana"/>
          <w:sz w:val="18"/>
        </w:rPr>
        <w:t>Museumstraße 3/5, 1070 Wien</w:t>
      </w:r>
      <w:r>
        <w:rPr>
          <w:rFonts w:ascii="Arial" w:hAnsi="Arial" w:cs="Verdana"/>
          <w:sz w:val="18"/>
        </w:rPr>
        <w:br/>
        <w:t xml:space="preserve">Susanne Senft </w:t>
      </w:r>
    </w:p>
    <w:p w:rsidR="00743FDD" w:rsidRDefault="00743FDD" w:rsidP="00743FDD">
      <w:r>
        <w:rPr>
          <w:rFonts w:ascii="Arial" w:hAnsi="Arial" w:cs="Verdana"/>
          <w:sz w:val="18"/>
        </w:rPr>
        <w:t>Mag. Katharina Kutsche</w:t>
      </w:r>
      <w:r>
        <w:rPr>
          <w:rFonts w:ascii="Arial" w:hAnsi="Arial" w:cs="Verdana"/>
          <w:sz w:val="18"/>
        </w:rPr>
        <w:br/>
      </w:r>
      <w:hyperlink r:id="rId9">
        <w:r>
          <w:rPr>
            <w:rStyle w:val="Internetlink"/>
            <w:rFonts w:ascii="Arial" w:hAnsi="Arial" w:cs="Verdana"/>
            <w:color w:val="0000FF"/>
            <w:sz w:val="18"/>
            <w:u w:val="single"/>
          </w:rPr>
          <w:t>susanne.senft@ikp.at</w:t>
        </w:r>
      </w:hyperlink>
      <w:r w:rsidRPr="00743FDD">
        <w:rPr>
          <w:rFonts w:ascii="Arial" w:hAnsi="Arial" w:cs="Verdana"/>
          <w:color w:val="0000FF"/>
          <w:sz w:val="18"/>
        </w:rPr>
        <w:t xml:space="preserve">; </w:t>
      </w:r>
      <w:r>
        <w:rPr>
          <w:rFonts w:ascii="Arial" w:hAnsi="Arial" w:cs="Verdana"/>
          <w:sz w:val="18"/>
        </w:rPr>
        <w:t>01/524 77 90 – 35</w:t>
      </w:r>
    </w:p>
    <w:p w:rsidR="00743FDD" w:rsidRDefault="007D7435" w:rsidP="00743FDD">
      <w:pPr>
        <w:spacing w:line="360" w:lineRule="auto"/>
      </w:pPr>
      <w:hyperlink r:id="rId10" w:history="1">
        <w:r w:rsidR="00743FDD" w:rsidRPr="00F54068">
          <w:rPr>
            <w:rStyle w:val="Hyperlink"/>
            <w:rFonts w:ascii="Arial" w:hAnsi="Arial" w:cs="Verdana"/>
            <w:sz w:val="18"/>
          </w:rPr>
          <w:t>katharina.kutsche@ikp.at</w:t>
        </w:r>
      </w:hyperlink>
      <w:r w:rsidR="00743FDD" w:rsidRPr="00743FDD">
        <w:rPr>
          <w:rStyle w:val="Internetlink"/>
          <w:rFonts w:ascii="Arial" w:hAnsi="Arial" w:cs="Verdana"/>
          <w:color w:val="0000FF"/>
          <w:sz w:val="18"/>
        </w:rPr>
        <w:t xml:space="preserve">; </w:t>
      </w:r>
      <w:r w:rsidR="00743FDD">
        <w:rPr>
          <w:rFonts w:ascii="Arial" w:hAnsi="Arial" w:cs="Verdana"/>
          <w:sz w:val="18"/>
        </w:rPr>
        <w:t>01/524 77 90 – 34</w:t>
      </w:r>
    </w:p>
    <w:p w:rsidR="00743FDD" w:rsidRPr="00EE36E8" w:rsidRDefault="00743FDD" w:rsidP="00C9482C">
      <w:pPr>
        <w:rPr>
          <w:rFonts w:ascii="Verdana" w:hAnsi="Verdana" w:cs="Arial"/>
          <w:color w:val="0000FF"/>
          <w:sz w:val="16"/>
          <w:szCs w:val="16"/>
          <w:u w:val="single"/>
        </w:rPr>
      </w:pPr>
    </w:p>
    <w:sectPr w:rsidR="00743FDD" w:rsidRPr="00EE36E8" w:rsidSect="00127648">
      <w:headerReference w:type="even" r:id="rId11"/>
      <w:headerReference w:type="default" r:id="rId12"/>
      <w:footerReference w:type="even" r:id="rId13"/>
      <w:footerReference w:type="default" r:id="rId14"/>
      <w:headerReference w:type="first" r:id="rId15"/>
      <w:footerReference w:type="first" r:id="rId16"/>
      <w:pgSz w:w="12240" w:h="15840"/>
      <w:pgMar w:top="2694" w:right="1701" w:bottom="1418" w:left="1701" w:header="720" w:footer="61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17F0" w:rsidRDefault="00C75454">
      <w:r>
        <w:separator/>
      </w:r>
    </w:p>
  </w:endnote>
  <w:endnote w:type="continuationSeparator" w:id="0">
    <w:p w:rsidR="009E17F0" w:rsidRDefault="00C75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0F56" w:rsidRDefault="007F1C4A" w:rsidP="00127648">
    <w:pPr>
      <w:pStyle w:val="Fuzeile"/>
      <w:ind w:right="360"/>
    </w:pPr>
    <w:r>
      <w:rPr>
        <w:rStyle w:val="Seitenzahl"/>
      </w:rPr>
      <w:fldChar w:fldCharType="begin"/>
    </w:r>
    <w:r>
      <w:rPr>
        <w:rStyle w:val="Seitenzahl"/>
      </w:rPr>
      <w:instrText xml:space="preserve">PAGE  </w:instrText>
    </w:r>
    <w:r>
      <w:rPr>
        <w:rStyle w:val="Seitenzah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0F56" w:rsidRPr="006E715F" w:rsidRDefault="007F1C4A" w:rsidP="00127648">
    <w:pPr>
      <w:pStyle w:val="Fuzeile"/>
      <w:ind w:right="360"/>
      <w:rPr>
        <w:rFonts w:ascii="Verdana" w:hAnsi="Verdana" w:cs="Arial"/>
        <w:bCs/>
        <w:color w:val="6D6D6D"/>
        <w:sz w:val="12"/>
        <w:szCs w:val="12"/>
        <w:lang w:val="en-US"/>
      </w:rPr>
    </w:pPr>
    <w:r>
      <w:rPr>
        <w:rFonts w:ascii="Verdana" w:hAnsi="Verdana"/>
        <w:bCs/>
        <w:color w:val="6D6D6D"/>
        <w:sz w:val="12"/>
        <w:szCs w:val="12"/>
      </w:rPr>
      <w:t>ACO_180</w:t>
    </w:r>
    <w:r w:rsidR="00A53759">
      <w:rPr>
        <w:rFonts w:ascii="Verdana" w:hAnsi="Verdana"/>
        <w:bCs/>
        <w:color w:val="6D6D6D"/>
        <w:sz w:val="12"/>
        <w:szCs w:val="12"/>
      </w:rPr>
      <w:t>041</w:t>
    </w:r>
    <w:r w:rsidR="007D7435">
      <w:rPr>
        <w:rFonts w:ascii="Verdana" w:hAnsi="Verdana"/>
        <w:bCs/>
        <w:color w:val="6D6D6D"/>
        <w:sz w:val="12"/>
        <w:szCs w:val="12"/>
      </w:rPr>
      <w:t>8</w:t>
    </w:r>
    <w:bookmarkStart w:id="0" w:name="_GoBack"/>
    <w:bookmarkEnd w:id="0"/>
    <w:r>
      <w:rPr>
        <w:rFonts w:ascii="Verdana" w:hAnsi="Verdana"/>
        <w:bCs/>
        <w:color w:val="6D6D6D"/>
        <w:sz w:val="12"/>
        <w:szCs w:val="12"/>
      </w:rPr>
      <w:t>_PA_</w:t>
    </w:r>
    <w:r w:rsidR="00A53759">
      <w:rPr>
        <w:rFonts w:ascii="Verdana" w:hAnsi="Verdana"/>
        <w:bCs/>
        <w:color w:val="6D6D6D"/>
        <w:sz w:val="12"/>
        <w:szCs w:val="12"/>
      </w:rPr>
      <w:t>GFK Abscheider</w:t>
    </w:r>
    <w:r w:rsidRPr="006E715F">
      <w:rPr>
        <w:rFonts w:ascii="Verdana" w:hAnsi="Verdana"/>
        <w:bCs/>
        <w:color w:val="6D6D6D"/>
        <w:sz w:val="12"/>
        <w:szCs w:val="12"/>
        <w:lang w:val="en-US"/>
      </w:rPr>
      <w:tab/>
    </w:r>
    <w:proofErr w:type="spellStart"/>
    <w:r w:rsidRPr="006E715F">
      <w:rPr>
        <w:rFonts w:ascii="Verdana" w:hAnsi="Verdana"/>
        <w:bCs/>
        <w:color w:val="6D6D6D"/>
        <w:sz w:val="12"/>
        <w:szCs w:val="12"/>
        <w:lang w:val="en-US"/>
      </w:rPr>
      <w:t>Seite</w:t>
    </w:r>
    <w:proofErr w:type="spellEnd"/>
    <w:r w:rsidRPr="006E715F">
      <w:rPr>
        <w:rFonts w:ascii="Verdana" w:hAnsi="Verdana"/>
        <w:bCs/>
        <w:color w:val="6D6D6D"/>
        <w:sz w:val="12"/>
        <w:szCs w:val="12"/>
        <w:lang w:val="en-US"/>
      </w:rPr>
      <w:t xml:space="preserve"> </w:t>
    </w:r>
    <w:r w:rsidRPr="00217DF1">
      <w:rPr>
        <w:rFonts w:ascii="Verdana" w:hAnsi="Verdana"/>
        <w:bCs/>
        <w:color w:val="6D6D6D"/>
        <w:sz w:val="12"/>
        <w:szCs w:val="12"/>
      </w:rPr>
      <w:fldChar w:fldCharType="begin"/>
    </w:r>
    <w:r w:rsidRPr="006E715F">
      <w:rPr>
        <w:rFonts w:ascii="Verdana" w:hAnsi="Verdana"/>
        <w:bCs/>
        <w:color w:val="6D6D6D"/>
        <w:sz w:val="12"/>
        <w:szCs w:val="12"/>
        <w:lang w:val="en-US"/>
      </w:rPr>
      <w:instrText xml:space="preserve"> </w:instrText>
    </w:r>
    <w:r>
      <w:rPr>
        <w:rFonts w:ascii="Verdana" w:hAnsi="Verdana"/>
        <w:bCs/>
        <w:color w:val="6D6D6D"/>
        <w:sz w:val="12"/>
        <w:szCs w:val="12"/>
        <w:lang w:val="en-US"/>
      </w:rPr>
      <w:instrText>PAGE</w:instrText>
    </w:r>
    <w:r w:rsidRPr="006E715F">
      <w:rPr>
        <w:rFonts w:ascii="Verdana" w:hAnsi="Verdana"/>
        <w:bCs/>
        <w:color w:val="6D6D6D"/>
        <w:sz w:val="12"/>
        <w:szCs w:val="12"/>
        <w:lang w:val="en-US"/>
      </w:rPr>
      <w:instrText xml:space="preserve"> </w:instrText>
    </w:r>
    <w:r w:rsidRPr="00217DF1">
      <w:rPr>
        <w:rFonts w:ascii="Verdana" w:hAnsi="Verdana"/>
        <w:bCs/>
        <w:color w:val="6D6D6D"/>
        <w:sz w:val="12"/>
        <w:szCs w:val="12"/>
      </w:rPr>
      <w:fldChar w:fldCharType="separate"/>
    </w:r>
    <w:r>
      <w:rPr>
        <w:rFonts w:ascii="Verdana" w:hAnsi="Verdana"/>
        <w:bCs/>
        <w:noProof/>
        <w:color w:val="6D6D6D"/>
        <w:sz w:val="12"/>
        <w:szCs w:val="12"/>
        <w:lang w:val="en-US"/>
      </w:rPr>
      <w:t>2</w:t>
    </w:r>
    <w:r w:rsidRPr="00217DF1">
      <w:rPr>
        <w:rFonts w:ascii="Verdana" w:hAnsi="Verdana"/>
        <w:bCs/>
        <w:color w:val="6D6D6D"/>
        <w:sz w:val="12"/>
        <w:szCs w:val="12"/>
      </w:rPr>
      <w:fldChar w:fldCharType="end"/>
    </w:r>
    <w:r w:rsidRPr="006E715F">
      <w:rPr>
        <w:rFonts w:ascii="Verdana" w:hAnsi="Verdana"/>
        <w:bCs/>
        <w:color w:val="6D6D6D"/>
        <w:sz w:val="12"/>
        <w:szCs w:val="12"/>
        <w:lang w:val="en-US"/>
      </w:rPr>
      <w:tab/>
    </w:r>
    <w:r w:rsidRPr="00217DF1">
      <w:rPr>
        <w:rFonts w:ascii="Verdana" w:hAnsi="Verdana"/>
        <w:bCs/>
        <w:color w:val="6D6D6D"/>
        <w:sz w:val="12"/>
        <w:szCs w:val="12"/>
      </w:rPr>
      <w:fldChar w:fldCharType="begin"/>
    </w:r>
    <w:r w:rsidRPr="00217DF1">
      <w:rPr>
        <w:rFonts w:ascii="Verdana" w:hAnsi="Verdana"/>
        <w:bCs/>
        <w:color w:val="6D6D6D"/>
        <w:sz w:val="12"/>
        <w:szCs w:val="12"/>
      </w:rPr>
      <w:instrText xml:space="preserve"> </w:instrText>
    </w:r>
    <w:r>
      <w:rPr>
        <w:rFonts w:ascii="Verdana" w:hAnsi="Verdana"/>
        <w:bCs/>
        <w:color w:val="6D6D6D"/>
        <w:sz w:val="12"/>
        <w:szCs w:val="12"/>
      </w:rPr>
      <w:instrText>DATE</w:instrText>
    </w:r>
    <w:r w:rsidRPr="00217DF1">
      <w:rPr>
        <w:rFonts w:ascii="Verdana" w:hAnsi="Verdana"/>
        <w:bCs/>
        <w:color w:val="6D6D6D"/>
        <w:sz w:val="12"/>
        <w:szCs w:val="12"/>
      </w:rPr>
      <w:instrText xml:space="preserve"> </w:instrText>
    </w:r>
    <w:r w:rsidRPr="00217DF1">
      <w:rPr>
        <w:rFonts w:ascii="Verdana" w:hAnsi="Verdana"/>
        <w:bCs/>
        <w:color w:val="6D6D6D"/>
        <w:sz w:val="12"/>
        <w:szCs w:val="12"/>
      </w:rPr>
      <w:fldChar w:fldCharType="separate"/>
    </w:r>
    <w:r w:rsidR="007D7435">
      <w:rPr>
        <w:rFonts w:ascii="Verdana" w:hAnsi="Verdana"/>
        <w:bCs/>
        <w:noProof/>
        <w:color w:val="6D6D6D"/>
        <w:sz w:val="12"/>
        <w:szCs w:val="12"/>
      </w:rPr>
      <w:t>18.04.2018</w:t>
    </w:r>
    <w:r w:rsidRPr="00217DF1">
      <w:rPr>
        <w:rFonts w:ascii="Verdana" w:hAnsi="Verdana"/>
        <w:bCs/>
        <w:color w:val="6D6D6D"/>
        <w:sz w:val="12"/>
        <w:szCs w:val="1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3759" w:rsidRDefault="00A5375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17F0" w:rsidRDefault="00C75454">
      <w:r>
        <w:separator/>
      </w:r>
    </w:p>
  </w:footnote>
  <w:footnote w:type="continuationSeparator" w:id="0">
    <w:p w:rsidR="009E17F0" w:rsidRDefault="00C754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3759" w:rsidRDefault="00A5375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0F56" w:rsidRDefault="007D7435">
    <w:pPr>
      <w:pStyle w:val="Kopfzeile"/>
    </w:pPr>
  </w:p>
  <w:p w:rsidR="00AE0F56" w:rsidRDefault="007F1C4A">
    <w:pPr>
      <w:pStyle w:val="Kopfzeile"/>
    </w:pPr>
    <w:r>
      <w:rPr>
        <w:noProof/>
        <w:lang w:eastAsia="de-DE"/>
      </w:rPr>
      <w:drawing>
        <wp:anchor distT="0" distB="0" distL="114300" distR="114300" simplePos="0" relativeHeight="251659264" behindDoc="0" locked="0" layoutInCell="1" allowOverlap="1" wp14:anchorId="6EB2B27F" wp14:editId="5876B350">
          <wp:simplePos x="0" y="0"/>
          <wp:positionH relativeFrom="column">
            <wp:posOffset>4572000</wp:posOffset>
          </wp:positionH>
          <wp:positionV relativeFrom="paragraph">
            <wp:posOffset>6350</wp:posOffset>
          </wp:positionV>
          <wp:extent cx="954405" cy="719455"/>
          <wp:effectExtent l="0" t="0" r="0" b="0"/>
          <wp:wrapTight wrapText="bothSides">
            <wp:wrapPolygon edited="0">
              <wp:start x="0" y="0"/>
              <wp:lineTo x="0" y="21352"/>
              <wp:lineTo x="21269" y="21352"/>
              <wp:lineTo x="21269" y="0"/>
              <wp:lineTo x="0" y="0"/>
            </wp:wrapPolygon>
          </wp:wrapTight>
          <wp:docPr id="1" name="Bild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405" cy="7194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3759" w:rsidRDefault="00A53759">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82C"/>
    <w:rsid w:val="00024402"/>
    <w:rsid w:val="000711B6"/>
    <w:rsid w:val="002020FB"/>
    <w:rsid w:val="00231C54"/>
    <w:rsid w:val="00251CBD"/>
    <w:rsid w:val="003354A2"/>
    <w:rsid w:val="00380CC4"/>
    <w:rsid w:val="003F2BCA"/>
    <w:rsid w:val="00503671"/>
    <w:rsid w:val="005D0F01"/>
    <w:rsid w:val="006407E1"/>
    <w:rsid w:val="00743FDD"/>
    <w:rsid w:val="007D7435"/>
    <w:rsid w:val="007F1C4A"/>
    <w:rsid w:val="00893F96"/>
    <w:rsid w:val="00902701"/>
    <w:rsid w:val="009E17F0"/>
    <w:rsid w:val="00A53759"/>
    <w:rsid w:val="00AA1BA9"/>
    <w:rsid w:val="00B60A0D"/>
    <w:rsid w:val="00B65443"/>
    <w:rsid w:val="00C75454"/>
    <w:rsid w:val="00C9482C"/>
    <w:rsid w:val="00CA1C04"/>
    <w:rsid w:val="00E62A88"/>
    <w:rsid w:val="00EE36E8"/>
    <w:rsid w:val="00F4699D"/>
    <w:rsid w:val="00FB7A24"/>
    <w:rsid w:val="00FF09D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0717D"/>
  <w15:chartTrackingRefBased/>
  <w15:docId w15:val="{0478C970-7F73-425E-9810-4E174C674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C9482C"/>
    <w:pPr>
      <w:spacing w:after="0" w:line="240" w:lineRule="auto"/>
    </w:pPr>
    <w:rPr>
      <w:rFonts w:ascii="Cambria" w:eastAsia="MS Mincho" w:hAnsi="Cambria" w:cs="Times New Roman"/>
      <w:sz w:val="24"/>
      <w:szCs w:val="24"/>
      <w:lang w:eastAsia="ja-JP"/>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C9482C"/>
    <w:pPr>
      <w:tabs>
        <w:tab w:val="center" w:pos="4536"/>
        <w:tab w:val="right" w:pos="9072"/>
      </w:tabs>
    </w:pPr>
  </w:style>
  <w:style w:type="character" w:customStyle="1" w:styleId="KopfzeileZchn">
    <w:name w:val="Kopfzeile Zchn"/>
    <w:basedOn w:val="Absatz-Standardschriftart"/>
    <w:link w:val="Kopfzeile"/>
    <w:rsid w:val="00C9482C"/>
    <w:rPr>
      <w:rFonts w:ascii="Cambria" w:eastAsia="MS Mincho" w:hAnsi="Cambria" w:cs="Times New Roman"/>
      <w:sz w:val="24"/>
      <w:szCs w:val="24"/>
      <w:lang w:eastAsia="ja-JP"/>
    </w:rPr>
  </w:style>
  <w:style w:type="paragraph" w:styleId="Fuzeile">
    <w:name w:val="footer"/>
    <w:basedOn w:val="Standard"/>
    <w:link w:val="FuzeileZchn"/>
    <w:rsid w:val="00C9482C"/>
    <w:pPr>
      <w:tabs>
        <w:tab w:val="center" w:pos="4536"/>
        <w:tab w:val="right" w:pos="9072"/>
      </w:tabs>
    </w:pPr>
  </w:style>
  <w:style w:type="character" w:customStyle="1" w:styleId="FuzeileZchn">
    <w:name w:val="Fußzeile Zchn"/>
    <w:basedOn w:val="Absatz-Standardschriftart"/>
    <w:link w:val="Fuzeile"/>
    <w:rsid w:val="00C9482C"/>
    <w:rPr>
      <w:rFonts w:ascii="Cambria" w:eastAsia="MS Mincho" w:hAnsi="Cambria" w:cs="Times New Roman"/>
      <w:sz w:val="24"/>
      <w:szCs w:val="24"/>
      <w:lang w:eastAsia="ja-JP"/>
    </w:rPr>
  </w:style>
  <w:style w:type="character" w:styleId="Hyperlink">
    <w:name w:val="Hyperlink"/>
    <w:uiPriority w:val="99"/>
    <w:rsid w:val="00C9482C"/>
    <w:rPr>
      <w:color w:val="0000FF"/>
      <w:u w:val="single"/>
    </w:rPr>
  </w:style>
  <w:style w:type="character" w:styleId="Seitenzahl">
    <w:name w:val="page number"/>
    <w:rsid w:val="00C9482C"/>
  </w:style>
  <w:style w:type="character" w:styleId="Kommentarzeichen">
    <w:name w:val="annotation reference"/>
    <w:basedOn w:val="Absatz-Standardschriftart"/>
    <w:uiPriority w:val="99"/>
    <w:semiHidden/>
    <w:unhideWhenUsed/>
    <w:rsid w:val="00C9482C"/>
    <w:rPr>
      <w:sz w:val="18"/>
      <w:szCs w:val="18"/>
    </w:rPr>
  </w:style>
  <w:style w:type="character" w:styleId="NichtaufgelsteErwhnung">
    <w:name w:val="Unresolved Mention"/>
    <w:basedOn w:val="Absatz-Standardschriftart"/>
    <w:uiPriority w:val="99"/>
    <w:semiHidden/>
    <w:unhideWhenUsed/>
    <w:rsid w:val="00380CC4"/>
    <w:rPr>
      <w:color w:val="808080"/>
      <w:shd w:val="clear" w:color="auto" w:fill="E6E6E6"/>
    </w:rPr>
  </w:style>
  <w:style w:type="character" w:customStyle="1" w:styleId="Internetlink">
    <w:name w:val="Internetlink"/>
    <w:qFormat/>
    <w:rsid w:val="00743F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4575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o.at/fileadmin/standard/aco-at/04_Downloads/Prospekte/Regenwasserbewirtschaftung/Dokumente/Prospekt-GFK-Produktkatalog.pdf"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youtube.com/watch?time_continue=24&amp;v=_bDjbetnJmI"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www.aco.at/regenwassermanagement"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mailto:katharina.kutsche@ikp.at" TargetMode="External"/><Relationship Id="rId4" Type="http://schemas.openxmlformats.org/officeDocument/2006/relationships/footnotes" Target="footnotes.xml"/><Relationship Id="rId9" Type="http://schemas.openxmlformats.org/officeDocument/2006/relationships/hyperlink" Target="file:///C:\Users\rummerstog\Library\Application%20Support\Library\Application%20Support\IBM%20Notes%20Data\office@senft-partner.at"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632</Words>
  <Characters>3987</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Katharina Kutsche</dc:creator>
  <cp:keywords/>
  <dc:description/>
  <cp:lastModifiedBy>Katharina Kutsche</cp:lastModifiedBy>
  <cp:revision>8</cp:revision>
  <dcterms:created xsi:type="dcterms:W3CDTF">2018-04-12T10:26:00Z</dcterms:created>
  <dcterms:modified xsi:type="dcterms:W3CDTF">2018-04-18T07:30:00Z</dcterms:modified>
</cp:coreProperties>
</file>