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F2A80" w14:textId="77777777" w:rsidR="00CD4761" w:rsidRDefault="00ED73B2" w:rsidP="00ED73B2">
      <w:pPr>
        <w:ind w:left="6372" w:firstLine="708"/>
        <w:jc w:val="center"/>
        <w:rPr>
          <w:b/>
        </w:rPr>
      </w:pPr>
      <w:r w:rsidRPr="00ED73B2">
        <w:rPr>
          <w:b/>
          <w:noProof/>
          <w:lang w:eastAsia="de-AT"/>
        </w:rPr>
        <w:drawing>
          <wp:inline distT="0" distB="0" distL="0" distR="0" wp14:anchorId="5E7C8AC2" wp14:editId="6AE42F5B">
            <wp:extent cx="1076325" cy="8223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72" cy="82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63E5" w14:textId="77777777" w:rsidR="00ED73B2" w:rsidRDefault="00ED73B2" w:rsidP="00ED73B2">
      <w:pPr>
        <w:rPr>
          <w:b/>
        </w:rPr>
      </w:pPr>
    </w:p>
    <w:p w14:paraId="168AF12E" w14:textId="321F463A" w:rsidR="00ED73B2" w:rsidRDefault="00ED73B2" w:rsidP="00ED73B2">
      <w:pPr>
        <w:rPr>
          <w:b/>
          <w:sz w:val="36"/>
          <w:szCs w:val="36"/>
        </w:rPr>
      </w:pPr>
      <w:r w:rsidRPr="00814C9D">
        <w:rPr>
          <w:b/>
          <w:sz w:val="36"/>
          <w:szCs w:val="36"/>
        </w:rPr>
        <w:t>Golf</w:t>
      </w:r>
      <w:r w:rsidR="00075FF7">
        <w:rPr>
          <w:b/>
          <w:sz w:val="36"/>
          <w:szCs w:val="36"/>
        </w:rPr>
        <w:t xml:space="preserve"> </w:t>
      </w:r>
      <w:proofErr w:type="spellStart"/>
      <w:r w:rsidR="00075FF7">
        <w:rPr>
          <w:b/>
          <w:sz w:val="36"/>
          <w:szCs w:val="36"/>
        </w:rPr>
        <w:t>Trophy</w:t>
      </w:r>
      <w:proofErr w:type="spellEnd"/>
      <w:r w:rsidR="00075FF7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 xml:space="preserve"> –</w:t>
      </w:r>
      <w:r w:rsidR="00075FF7">
        <w:rPr>
          <w:b/>
          <w:sz w:val="36"/>
          <w:szCs w:val="36"/>
        </w:rPr>
        <w:t xml:space="preserve"> ACO </w:t>
      </w:r>
      <w:r w:rsidR="003C6EDF">
        <w:rPr>
          <w:b/>
          <w:sz w:val="36"/>
          <w:szCs w:val="36"/>
        </w:rPr>
        <w:t>beweist abermals Turnierreife</w:t>
      </w:r>
    </w:p>
    <w:p w14:paraId="6B5332E5" w14:textId="77777777" w:rsidR="00126BC7" w:rsidRPr="00126BC7" w:rsidRDefault="00126BC7" w:rsidP="00ED73B2">
      <w:pPr>
        <w:rPr>
          <w:sz w:val="24"/>
          <w:szCs w:val="24"/>
        </w:rPr>
      </w:pPr>
    </w:p>
    <w:p w14:paraId="71D47C71" w14:textId="3232D518" w:rsidR="00ED73B2" w:rsidRPr="00D64C4B" w:rsidRDefault="00126BC7" w:rsidP="00ED73B2">
      <w:pPr>
        <w:rPr>
          <w:sz w:val="24"/>
          <w:szCs w:val="24"/>
        </w:rPr>
      </w:pPr>
      <w:r w:rsidRPr="00126BC7">
        <w:rPr>
          <w:sz w:val="24"/>
          <w:szCs w:val="24"/>
        </w:rPr>
        <w:t xml:space="preserve">Baden, im </w:t>
      </w:r>
      <w:r w:rsidR="00310E2B">
        <w:rPr>
          <w:sz w:val="24"/>
          <w:szCs w:val="24"/>
        </w:rPr>
        <w:t>Mai</w:t>
      </w:r>
      <w:r>
        <w:rPr>
          <w:sz w:val="24"/>
          <w:szCs w:val="24"/>
        </w:rPr>
        <w:t xml:space="preserve"> 2017</w:t>
      </w:r>
      <w:r w:rsidRPr="00126BC7">
        <w:rPr>
          <w:sz w:val="24"/>
          <w:szCs w:val="24"/>
        </w:rPr>
        <w:t xml:space="preserve">._ </w:t>
      </w:r>
      <w:r w:rsidR="00D64C4B" w:rsidRPr="00126BC7">
        <w:rPr>
          <w:b/>
          <w:sz w:val="24"/>
          <w:szCs w:val="24"/>
        </w:rPr>
        <w:t>Bereits zum 7</w:t>
      </w:r>
      <w:r w:rsidR="00A52A99" w:rsidRPr="00126BC7">
        <w:rPr>
          <w:b/>
          <w:sz w:val="24"/>
          <w:szCs w:val="24"/>
        </w:rPr>
        <w:t xml:space="preserve">. Mal hieß es Abschlag zur ACO Golf </w:t>
      </w:r>
      <w:proofErr w:type="spellStart"/>
      <w:r w:rsidR="00A52A99" w:rsidRPr="00126BC7">
        <w:rPr>
          <w:b/>
          <w:sz w:val="24"/>
          <w:szCs w:val="24"/>
        </w:rPr>
        <w:t>Trophy</w:t>
      </w:r>
      <w:proofErr w:type="spellEnd"/>
      <w:r w:rsidR="00A52A99" w:rsidRPr="00126BC7">
        <w:rPr>
          <w:b/>
          <w:sz w:val="24"/>
          <w:szCs w:val="24"/>
        </w:rPr>
        <w:t xml:space="preserve"> </w:t>
      </w:r>
      <w:r w:rsidR="00820B15" w:rsidRPr="00126BC7">
        <w:rPr>
          <w:b/>
          <w:sz w:val="24"/>
          <w:szCs w:val="24"/>
        </w:rPr>
        <w:t xml:space="preserve">in </w:t>
      </w:r>
      <w:proofErr w:type="spellStart"/>
      <w:r w:rsidR="00820B15" w:rsidRPr="00126BC7">
        <w:rPr>
          <w:b/>
          <w:sz w:val="24"/>
          <w:szCs w:val="24"/>
        </w:rPr>
        <w:t>Wr</w:t>
      </w:r>
      <w:proofErr w:type="spellEnd"/>
      <w:r w:rsidR="00820B15" w:rsidRPr="00126BC7">
        <w:rPr>
          <w:b/>
          <w:sz w:val="24"/>
          <w:szCs w:val="24"/>
        </w:rPr>
        <w:t>. Neustadt. Die knapp 70</w:t>
      </w:r>
      <w:r w:rsidR="00A52A99" w:rsidRPr="00126BC7">
        <w:rPr>
          <w:b/>
          <w:sz w:val="24"/>
          <w:szCs w:val="24"/>
        </w:rPr>
        <w:t xml:space="preserve"> Teilnehmer</w:t>
      </w:r>
      <w:r w:rsidR="008A067D" w:rsidRPr="00126BC7">
        <w:rPr>
          <w:b/>
          <w:sz w:val="24"/>
          <w:szCs w:val="24"/>
        </w:rPr>
        <w:t xml:space="preserve"> aus der Baubranche</w:t>
      </w:r>
      <w:r w:rsidR="00A52A99" w:rsidRPr="00126BC7">
        <w:rPr>
          <w:b/>
          <w:sz w:val="24"/>
          <w:szCs w:val="24"/>
        </w:rPr>
        <w:t xml:space="preserve"> lieferten sich bei</w:t>
      </w:r>
      <w:r w:rsidR="005515A1" w:rsidRPr="00126BC7">
        <w:rPr>
          <w:b/>
          <w:sz w:val="24"/>
          <w:szCs w:val="24"/>
        </w:rPr>
        <w:t xml:space="preserve"> abwechselnder</w:t>
      </w:r>
      <w:r w:rsidR="00A52A99" w:rsidRPr="00126BC7">
        <w:rPr>
          <w:b/>
          <w:sz w:val="24"/>
          <w:szCs w:val="24"/>
        </w:rPr>
        <w:t xml:space="preserve"> Sonne und Regen einen sportlichen Kampf um den Sieg. </w:t>
      </w:r>
      <w:r w:rsidR="00A52A99" w:rsidRPr="00126BC7">
        <w:rPr>
          <w:b/>
          <w:sz w:val="24"/>
          <w:szCs w:val="24"/>
        </w:rPr>
        <w:br/>
      </w:r>
    </w:p>
    <w:p w14:paraId="7FB6E1A0" w14:textId="77777777" w:rsidR="00126BC7" w:rsidRDefault="00820B15" w:rsidP="00EC075C">
      <w:pPr>
        <w:rPr>
          <w:sz w:val="24"/>
          <w:szCs w:val="24"/>
        </w:rPr>
      </w:pPr>
      <w:r w:rsidRPr="00D64C4B">
        <w:rPr>
          <w:sz w:val="24"/>
          <w:szCs w:val="24"/>
        </w:rPr>
        <w:t>Ort des Geschehens war auch in diesem Jahr wieder der Golfclub Föhrenwald in Wiener Neustadt, welcher in jeder Hinsicht hervorragende Bedingungen für unsere Teilnehmer bot.</w:t>
      </w:r>
      <w:r w:rsidR="00D64C4B" w:rsidRPr="00D64C4B">
        <w:rPr>
          <w:sz w:val="24"/>
          <w:szCs w:val="24"/>
        </w:rPr>
        <w:t xml:space="preserve"> </w:t>
      </w:r>
      <w:r w:rsidR="00D64C4B" w:rsidRPr="00D64C4B">
        <w:rPr>
          <w:sz w:val="24"/>
          <w:szCs w:val="24"/>
        </w:rPr>
        <w:br/>
        <w:t xml:space="preserve">Nachdem alle </w:t>
      </w:r>
      <w:r w:rsidR="005515A1">
        <w:rPr>
          <w:sz w:val="24"/>
          <w:szCs w:val="24"/>
        </w:rPr>
        <w:t>Spieler</w:t>
      </w:r>
      <w:r w:rsidR="00D64C4B" w:rsidRPr="00D64C4B">
        <w:rPr>
          <w:sz w:val="24"/>
          <w:szCs w:val="24"/>
        </w:rPr>
        <w:t xml:space="preserve"> eingetroffen sind, konnten sich diese schon mal auf der </w:t>
      </w:r>
      <w:proofErr w:type="spellStart"/>
      <w:r w:rsidR="00D64C4B" w:rsidRPr="00D64C4B">
        <w:rPr>
          <w:sz w:val="24"/>
          <w:szCs w:val="24"/>
        </w:rPr>
        <w:t>Driving</w:t>
      </w:r>
      <w:proofErr w:type="spellEnd"/>
      <w:r w:rsidR="00D64C4B" w:rsidRPr="00D64C4B">
        <w:rPr>
          <w:sz w:val="24"/>
          <w:szCs w:val="24"/>
        </w:rPr>
        <w:t xml:space="preserve"> Range </w:t>
      </w:r>
      <w:r w:rsidR="00DC7E18">
        <w:rPr>
          <w:sz w:val="24"/>
          <w:szCs w:val="24"/>
        </w:rPr>
        <w:t>aufwärmen.</w:t>
      </w:r>
    </w:p>
    <w:p w14:paraId="25FAAA97" w14:textId="77777777" w:rsidR="00D64C4B" w:rsidRPr="005515A1" w:rsidRDefault="00ED73B2" w:rsidP="00EC075C">
      <w:pPr>
        <w:rPr>
          <w:sz w:val="24"/>
          <w:szCs w:val="24"/>
        </w:rPr>
      </w:pPr>
      <w:r w:rsidRPr="00D64C4B">
        <w:rPr>
          <w:sz w:val="24"/>
          <w:szCs w:val="24"/>
        </w:rPr>
        <w:t>Wer sich</w:t>
      </w:r>
      <w:r w:rsidR="00D64C4B">
        <w:rPr>
          <w:sz w:val="24"/>
          <w:szCs w:val="24"/>
        </w:rPr>
        <w:t xml:space="preserve"> bereits</w:t>
      </w:r>
      <w:r w:rsidRPr="00D64C4B">
        <w:rPr>
          <w:sz w:val="24"/>
          <w:szCs w:val="24"/>
        </w:rPr>
        <w:t xml:space="preserve"> vor dem eigentlichen Turnier beweisen wollte,</w:t>
      </w:r>
      <w:r w:rsidR="00DC7E18">
        <w:rPr>
          <w:sz w:val="24"/>
          <w:szCs w:val="24"/>
        </w:rPr>
        <w:t xml:space="preserve"> </w:t>
      </w:r>
      <w:r w:rsidR="005515A1">
        <w:rPr>
          <w:sz w:val="24"/>
          <w:szCs w:val="24"/>
        </w:rPr>
        <w:t>durfte</w:t>
      </w:r>
      <w:r w:rsidRPr="00D64C4B">
        <w:rPr>
          <w:sz w:val="24"/>
          <w:szCs w:val="24"/>
        </w:rPr>
        <w:t xml:space="preserve"> sein Können im ACO Jux Turnier unter Beweis stellen</w:t>
      </w:r>
      <w:r w:rsidR="00D64C4B">
        <w:rPr>
          <w:sz w:val="24"/>
          <w:szCs w:val="24"/>
        </w:rPr>
        <w:t>. Ziel war es hier</w:t>
      </w:r>
      <w:r w:rsidR="006E2C74">
        <w:rPr>
          <w:sz w:val="24"/>
          <w:szCs w:val="24"/>
        </w:rPr>
        <w:t>,</w:t>
      </w:r>
      <w:r w:rsidR="00D64C4B">
        <w:rPr>
          <w:sz w:val="24"/>
          <w:szCs w:val="24"/>
        </w:rPr>
        <w:t xml:space="preserve"> bei </w:t>
      </w:r>
      <w:r w:rsidR="00D64C4B" w:rsidRPr="00D64C4B">
        <w:rPr>
          <w:sz w:val="24"/>
          <w:szCs w:val="24"/>
        </w:rPr>
        <w:t>nur drei Versuchen die Golfbälle optimal über e</w:t>
      </w:r>
      <w:r w:rsidR="00D64C4B">
        <w:rPr>
          <w:sz w:val="24"/>
          <w:szCs w:val="24"/>
        </w:rPr>
        <w:t xml:space="preserve">ine </w:t>
      </w:r>
      <w:r w:rsidR="00796479">
        <w:rPr>
          <w:sz w:val="24"/>
          <w:szCs w:val="24"/>
        </w:rPr>
        <w:t xml:space="preserve">ACO </w:t>
      </w:r>
      <w:proofErr w:type="spellStart"/>
      <w:r w:rsidR="00796479">
        <w:rPr>
          <w:sz w:val="24"/>
          <w:szCs w:val="24"/>
        </w:rPr>
        <w:t>Xtra</w:t>
      </w:r>
      <w:r w:rsidR="00DC7E18">
        <w:rPr>
          <w:sz w:val="24"/>
          <w:szCs w:val="24"/>
        </w:rPr>
        <w:t>Drain</w:t>
      </w:r>
      <w:proofErr w:type="spellEnd"/>
      <w:r w:rsidR="00DC7E18">
        <w:rPr>
          <w:sz w:val="24"/>
          <w:szCs w:val="24"/>
        </w:rPr>
        <w:t xml:space="preserve"> </w:t>
      </w:r>
      <w:r w:rsidR="00D64C4B">
        <w:rPr>
          <w:sz w:val="24"/>
          <w:szCs w:val="24"/>
        </w:rPr>
        <w:t xml:space="preserve">Entwässerungsrinne in einer Rasenwabe </w:t>
      </w:r>
      <w:r w:rsidR="00D64C4B" w:rsidRPr="00D64C4B">
        <w:rPr>
          <w:sz w:val="24"/>
          <w:szCs w:val="24"/>
        </w:rPr>
        <w:t>zu platzieren</w:t>
      </w:r>
      <w:r w:rsidR="00D64C4B">
        <w:rPr>
          <w:sz w:val="24"/>
          <w:szCs w:val="24"/>
        </w:rPr>
        <w:t xml:space="preserve">. </w:t>
      </w:r>
      <w:r w:rsidRPr="00D64C4B">
        <w:rPr>
          <w:sz w:val="24"/>
          <w:szCs w:val="24"/>
        </w:rPr>
        <w:t xml:space="preserve">Diesen </w:t>
      </w:r>
      <w:proofErr w:type="spellStart"/>
      <w:r w:rsidRPr="00D64C4B">
        <w:rPr>
          <w:sz w:val="24"/>
          <w:szCs w:val="24"/>
        </w:rPr>
        <w:t>Bewerb</w:t>
      </w:r>
      <w:proofErr w:type="spellEnd"/>
      <w:r w:rsidRPr="00D64C4B">
        <w:rPr>
          <w:sz w:val="24"/>
          <w:szCs w:val="24"/>
        </w:rPr>
        <w:t xml:space="preserve"> entschied </w:t>
      </w:r>
      <w:r w:rsidR="00D64C4B">
        <w:rPr>
          <w:sz w:val="24"/>
          <w:szCs w:val="24"/>
        </w:rPr>
        <w:t>souverän</w:t>
      </w:r>
      <w:r w:rsidRPr="00D64C4B">
        <w:rPr>
          <w:sz w:val="24"/>
          <w:szCs w:val="24"/>
        </w:rPr>
        <w:t xml:space="preserve"> </w:t>
      </w:r>
      <w:r w:rsidR="006B61BF">
        <w:rPr>
          <w:sz w:val="24"/>
          <w:szCs w:val="24"/>
        </w:rPr>
        <w:t>Michael Titz (Titz Bau)</w:t>
      </w:r>
      <w:r w:rsidRPr="00D64C4B">
        <w:rPr>
          <w:sz w:val="24"/>
          <w:szCs w:val="24"/>
        </w:rPr>
        <w:t xml:space="preserve"> für sich</w:t>
      </w:r>
      <w:r w:rsidR="00D64C4B" w:rsidRPr="00D64C4B">
        <w:rPr>
          <w:sz w:val="24"/>
          <w:szCs w:val="24"/>
        </w:rPr>
        <w:t>.</w:t>
      </w:r>
      <w:r w:rsidR="00D64C4B" w:rsidRPr="00D64C4B">
        <w:rPr>
          <w:sz w:val="24"/>
          <w:szCs w:val="24"/>
        </w:rPr>
        <w:br/>
      </w:r>
      <w:r w:rsidR="00EC075C" w:rsidRPr="00D64C4B">
        <w:rPr>
          <w:sz w:val="24"/>
          <w:szCs w:val="24"/>
        </w:rPr>
        <w:t xml:space="preserve">Anschließend machten sich die insgesamt 18 </w:t>
      </w:r>
      <w:proofErr w:type="spellStart"/>
      <w:r w:rsidR="00EC075C" w:rsidRPr="00D64C4B">
        <w:rPr>
          <w:sz w:val="24"/>
          <w:szCs w:val="24"/>
        </w:rPr>
        <w:t>Flights</w:t>
      </w:r>
      <w:proofErr w:type="spellEnd"/>
      <w:r w:rsidR="00EC075C" w:rsidRPr="00D64C4B">
        <w:rPr>
          <w:sz w:val="24"/>
          <w:szCs w:val="24"/>
        </w:rPr>
        <w:t xml:space="preserve"> auf </w:t>
      </w:r>
      <w:r w:rsidR="00D64C4B" w:rsidRPr="00D64C4B">
        <w:rPr>
          <w:sz w:val="24"/>
          <w:szCs w:val="24"/>
        </w:rPr>
        <w:t>zu Loch 1 und 10 und schlugen zum Turnierstart ab</w:t>
      </w:r>
      <w:r w:rsidR="00EC075C" w:rsidRPr="00D64C4B">
        <w:rPr>
          <w:sz w:val="24"/>
          <w:szCs w:val="24"/>
        </w:rPr>
        <w:t xml:space="preserve">. Selbst ein kurzer Wolkenbruch </w:t>
      </w:r>
      <w:r w:rsidR="00D64C4B" w:rsidRPr="00D64C4B">
        <w:rPr>
          <w:sz w:val="24"/>
          <w:szCs w:val="24"/>
        </w:rPr>
        <w:t xml:space="preserve">im Laufe des Nachmittags </w:t>
      </w:r>
      <w:r w:rsidR="00EC075C" w:rsidRPr="00D64C4B">
        <w:rPr>
          <w:sz w:val="24"/>
          <w:szCs w:val="24"/>
        </w:rPr>
        <w:t>konnte der guten Laune der Spieler nichts antun</w:t>
      </w:r>
      <w:r w:rsidR="00D64C4B" w:rsidRPr="00D64C4B">
        <w:rPr>
          <w:sz w:val="24"/>
          <w:szCs w:val="24"/>
        </w:rPr>
        <w:t>.</w:t>
      </w:r>
      <w:r w:rsidR="00D64C4B" w:rsidRPr="00126BC7">
        <w:rPr>
          <w:sz w:val="24"/>
          <w:szCs w:val="24"/>
        </w:rPr>
        <w:t xml:space="preserve"> </w:t>
      </w:r>
    </w:p>
    <w:p w14:paraId="60B7F03E" w14:textId="77777777" w:rsidR="00EC1139" w:rsidRDefault="00D64C4B" w:rsidP="00EC1139">
      <w:pPr>
        <w:rPr>
          <w:sz w:val="24"/>
          <w:szCs w:val="24"/>
        </w:rPr>
      </w:pPr>
      <w:r w:rsidRPr="00043787">
        <w:rPr>
          <w:sz w:val="24"/>
          <w:szCs w:val="24"/>
        </w:rPr>
        <w:t>Nach dem Turnier folgte das wohlverdiente Abendessen</w:t>
      </w:r>
      <w:r w:rsidR="006E2C74">
        <w:rPr>
          <w:sz w:val="24"/>
          <w:szCs w:val="24"/>
        </w:rPr>
        <w:t>,</w:t>
      </w:r>
      <w:r w:rsidRPr="00043787">
        <w:rPr>
          <w:sz w:val="24"/>
          <w:szCs w:val="24"/>
        </w:rPr>
        <w:t xml:space="preserve"> bei welchem Andreas Binder</w:t>
      </w:r>
      <w:r w:rsidR="008334BA" w:rsidRPr="00043787">
        <w:rPr>
          <w:sz w:val="24"/>
          <w:szCs w:val="24"/>
        </w:rPr>
        <w:t>, Marketing Leiter der ACO GmbH, durch</w:t>
      </w:r>
      <w:r w:rsidRPr="00043787">
        <w:rPr>
          <w:sz w:val="24"/>
          <w:szCs w:val="24"/>
        </w:rPr>
        <w:t xml:space="preserve"> </w:t>
      </w:r>
      <w:r w:rsidR="008334BA" w:rsidRPr="00043787">
        <w:rPr>
          <w:sz w:val="24"/>
          <w:szCs w:val="24"/>
        </w:rPr>
        <w:t>die heißersehnte Siegerehrung führte.</w:t>
      </w:r>
      <w:r w:rsidR="006B61BF">
        <w:rPr>
          <w:sz w:val="24"/>
          <w:szCs w:val="24"/>
        </w:rPr>
        <w:br/>
        <w:t>Die erste Trophäe für den 1. Platz Brutto ging an Herbert Glanz (</w:t>
      </w:r>
      <w:proofErr w:type="spellStart"/>
      <w:r w:rsidR="006B61BF">
        <w:rPr>
          <w:sz w:val="24"/>
          <w:szCs w:val="24"/>
        </w:rPr>
        <w:t>Glanzbau</w:t>
      </w:r>
      <w:proofErr w:type="spellEnd"/>
      <w:r w:rsidR="006B61BF">
        <w:rPr>
          <w:sz w:val="24"/>
          <w:szCs w:val="24"/>
        </w:rPr>
        <w:t>)</w:t>
      </w:r>
      <w:r w:rsidR="006B61BF" w:rsidRPr="006B61BF">
        <w:rPr>
          <w:sz w:val="24"/>
          <w:szCs w:val="24"/>
        </w:rPr>
        <w:t xml:space="preserve">. Den Sieg in der Netto </w:t>
      </w:r>
      <w:r w:rsidR="006B61BF">
        <w:rPr>
          <w:sz w:val="24"/>
          <w:szCs w:val="24"/>
        </w:rPr>
        <w:t xml:space="preserve">Gruppe A holte sich Walter </w:t>
      </w:r>
      <w:proofErr w:type="spellStart"/>
      <w:r w:rsidR="006B61BF">
        <w:rPr>
          <w:sz w:val="24"/>
          <w:szCs w:val="24"/>
        </w:rPr>
        <w:t>Püribauer</w:t>
      </w:r>
      <w:proofErr w:type="spellEnd"/>
      <w:r w:rsidR="006B61BF">
        <w:rPr>
          <w:sz w:val="24"/>
          <w:szCs w:val="24"/>
        </w:rPr>
        <w:t xml:space="preserve"> (Gebauer </w:t>
      </w:r>
      <w:proofErr w:type="spellStart"/>
      <w:r w:rsidR="006B61BF">
        <w:rPr>
          <w:sz w:val="24"/>
          <w:szCs w:val="24"/>
        </w:rPr>
        <w:t>Niebau</w:t>
      </w:r>
      <w:proofErr w:type="spellEnd"/>
      <w:r w:rsidR="006B61BF" w:rsidRPr="006B61BF">
        <w:rPr>
          <w:sz w:val="24"/>
          <w:szCs w:val="24"/>
        </w:rPr>
        <w:t xml:space="preserve">), die Trophäe in der Netto Gruppe B sicherte sich </w:t>
      </w:r>
      <w:r w:rsidR="0010250A">
        <w:rPr>
          <w:sz w:val="24"/>
          <w:szCs w:val="24"/>
        </w:rPr>
        <w:t>Franz Glanz</w:t>
      </w:r>
      <w:r w:rsidR="00796479">
        <w:rPr>
          <w:sz w:val="24"/>
          <w:szCs w:val="24"/>
        </w:rPr>
        <w:t xml:space="preserve"> (</w:t>
      </w:r>
      <w:proofErr w:type="spellStart"/>
      <w:r w:rsidR="00796479">
        <w:rPr>
          <w:sz w:val="24"/>
          <w:szCs w:val="24"/>
        </w:rPr>
        <w:t>Glanzbau</w:t>
      </w:r>
      <w:proofErr w:type="spellEnd"/>
      <w:r w:rsidR="00796479">
        <w:rPr>
          <w:sz w:val="24"/>
          <w:szCs w:val="24"/>
        </w:rPr>
        <w:t>)</w:t>
      </w:r>
      <w:r w:rsidR="006B61BF" w:rsidRPr="006B61BF">
        <w:rPr>
          <w:sz w:val="24"/>
          <w:szCs w:val="24"/>
        </w:rPr>
        <w:t>.</w:t>
      </w:r>
    </w:p>
    <w:p w14:paraId="71F41048" w14:textId="0B886E71" w:rsidR="00126BC7" w:rsidRDefault="0010250A" w:rsidP="00EC1139">
      <w:pPr>
        <w:rPr>
          <w:sz w:val="24"/>
          <w:szCs w:val="24"/>
        </w:rPr>
      </w:pPr>
      <w:r>
        <w:rPr>
          <w:sz w:val="24"/>
          <w:szCs w:val="24"/>
        </w:rPr>
        <w:t>Beim gemütlichen Ausklang des Abends waren sich alle einig</w:t>
      </w:r>
      <w:r w:rsidR="006E2C74">
        <w:rPr>
          <w:sz w:val="24"/>
          <w:szCs w:val="24"/>
        </w:rPr>
        <w:t>,</w:t>
      </w:r>
      <w:r>
        <w:rPr>
          <w:sz w:val="24"/>
          <w:szCs w:val="24"/>
        </w:rPr>
        <w:t xml:space="preserve"> dass dies bestimmt nicht die letzte ACO </w:t>
      </w:r>
      <w:proofErr w:type="spellStart"/>
      <w:r>
        <w:rPr>
          <w:sz w:val="24"/>
          <w:szCs w:val="24"/>
        </w:rPr>
        <w:t>Trophy</w:t>
      </w:r>
      <w:proofErr w:type="spellEnd"/>
      <w:r>
        <w:rPr>
          <w:sz w:val="24"/>
          <w:szCs w:val="24"/>
        </w:rPr>
        <w:t xml:space="preserve"> war. </w:t>
      </w:r>
    </w:p>
    <w:p w14:paraId="3B2197A9" w14:textId="20097C4A" w:rsidR="00F1183B" w:rsidRPr="00126BC7" w:rsidRDefault="00EC1139" w:rsidP="00F1183B">
      <w:pPr>
        <w:spacing w:after="0"/>
        <w:rPr>
          <w:sz w:val="24"/>
          <w:szCs w:val="24"/>
          <w:u w:val="single"/>
        </w:rPr>
      </w:pPr>
      <w:r w:rsidRPr="00126BC7"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 wp14:anchorId="4EF9B210" wp14:editId="0D5E4E53">
            <wp:simplePos x="0" y="0"/>
            <wp:positionH relativeFrom="margin">
              <wp:posOffset>0</wp:posOffset>
            </wp:positionH>
            <wp:positionV relativeFrom="margin">
              <wp:posOffset>7543800</wp:posOffset>
            </wp:positionV>
            <wp:extent cx="3059430" cy="2038350"/>
            <wp:effectExtent l="0" t="0" r="0" b="0"/>
            <wp:wrapSquare wrapText="bothSides"/>
            <wp:docPr id="5" name="Grafik 5" descr="\\at-bad-sr-0002.aco.local\home$\DSattler\Desktop\ACO Golf Cup 2017_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t-bad-sr-0002.aco.local\home$\DSattler\Desktop\ACO Golf Cup 2017_1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83B">
        <w:rPr>
          <w:sz w:val="24"/>
          <w:szCs w:val="24"/>
        </w:rPr>
        <w:br/>
      </w:r>
      <w:r w:rsidR="00F1183B" w:rsidRPr="00126BC7">
        <w:rPr>
          <w:sz w:val="24"/>
          <w:szCs w:val="24"/>
          <w:u w:val="single"/>
        </w:rPr>
        <w:t xml:space="preserve">Bildtext: </w:t>
      </w:r>
    </w:p>
    <w:p w14:paraId="3FCC41FD" w14:textId="0C019875" w:rsidR="003D3100" w:rsidRPr="00126BC7" w:rsidRDefault="00F1183B" w:rsidP="003D3100">
      <w:pPr>
        <w:spacing w:after="0"/>
        <w:rPr>
          <w:sz w:val="24"/>
          <w:szCs w:val="24"/>
        </w:rPr>
      </w:pPr>
      <w:r w:rsidRPr="00126BC7">
        <w:rPr>
          <w:sz w:val="24"/>
          <w:szCs w:val="24"/>
        </w:rPr>
        <w:t xml:space="preserve">Der zukünftige Gewinner schien schon vor Beginn siegessicher(v.l.n.r.): </w:t>
      </w:r>
      <w:r w:rsidR="003D3100" w:rsidRPr="00126BC7">
        <w:rPr>
          <w:sz w:val="24"/>
          <w:szCs w:val="24"/>
        </w:rPr>
        <w:t xml:space="preserve">Gerhard </w:t>
      </w:r>
      <w:proofErr w:type="spellStart"/>
      <w:r w:rsidR="003D3100" w:rsidRPr="00126BC7">
        <w:rPr>
          <w:sz w:val="24"/>
          <w:szCs w:val="24"/>
        </w:rPr>
        <w:t>Wölfer</w:t>
      </w:r>
      <w:proofErr w:type="spellEnd"/>
      <w:r w:rsidR="003D3100" w:rsidRPr="00126BC7">
        <w:rPr>
          <w:sz w:val="24"/>
          <w:szCs w:val="24"/>
        </w:rPr>
        <w:t>,</w:t>
      </w:r>
      <w:r w:rsidRPr="00126BC7">
        <w:rPr>
          <w:sz w:val="24"/>
          <w:szCs w:val="24"/>
        </w:rPr>
        <w:t xml:space="preserve"> Martina </w:t>
      </w:r>
      <w:proofErr w:type="spellStart"/>
      <w:r w:rsidRPr="00126BC7">
        <w:rPr>
          <w:sz w:val="24"/>
          <w:szCs w:val="24"/>
        </w:rPr>
        <w:t>Püribauer</w:t>
      </w:r>
      <w:proofErr w:type="spellEnd"/>
      <w:r w:rsidRPr="00126BC7">
        <w:rPr>
          <w:sz w:val="24"/>
          <w:szCs w:val="24"/>
        </w:rPr>
        <w:t xml:space="preserve">, </w:t>
      </w:r>
      <w:r w:rsidR="003D3100" w:rsidRPr="00126BC7">
        <w:rPr>
          <w:sz w:val="24"/>
          <w:szCs w:val="24"/>
        </w:rPr>
        <w:t xml:space="preserve">Peter </w:t>
      </w:r>
      <w:proofErr w:type="spellStart"/>
      <w:r w:rsidR="003D3100" w:rsidRPr="00126BC7">
        <w:rPr>
          <w:sz w:val="24"/>
          <w:szCs w:val="24"/>
        </w:rPr>
        <w:t>Außerlechner</w:t>
      </w:r>
      <w:proofErr w:type="spellEnd"/>
      <w:r w:rsidR="003D3100" w:rsidRPr="00126BC7">
        <w:rPr>
          <w:sz w:val="24"/>
          <w:szCs w:val="24"/>
        </w:rPr>
        <w:t xml:space="preserve"> und </w:t>
      </w:r>
      <w:r w:rsidRPr="00126BC7">
        <w:rPr>
          <w:sz w:val="24"/>
          <w:szCs w:val="24"/>
        </w:rPr>
        <w:t xml:space="preserve">Walter </w:t>
      </w:r>
      <w:proofErr w:type="spellStart"/>
      <w:r w:rsidRPr="00126BC7">
        <w:rPr>
          <w:sz w:val="24"/>
          <w:szCs w:val="24"/>
        </w:rPr>
        <w:t>Püribauer</w:t>
      </w:r>
      <w:proofErr w:type="spellEnd"/>
      <w:r w:rsidRPr="00126BC7">
        <w:rPr>
          <w:sz w:val="24"/>
          <w:szCs w:val="24"/>
        </w:rPr>
        <w:t xml:space="preserve"> (Sieger Netto Gruppe A)</w:t>
      </w:r>
    </w:p>
    <w:p w14:paraId="1A0C5EBB" w14:textId="77777777" w:rsidR="003D3100" w:rsidRPr="00126BC7" w:rsidRDefault="003D3100" w:rsidP="003D3100">
      <w:pPr>
        <w:spacing w:after="0"/>
        <w:rPr>
          <w:sz w:val="24"/>
          <w:szCs w:val="24"/>
          <w:u w:val="single"/>
        </w:rPr>
      </w:pPr>
      <w:r w:rsidRPr="00126BC7">
        <w:rPr>
          <w:noProof/>
          <w:sz w:val="24"/>
          <w:szCs w:val="24"/>
          <w:u w:val="single"/>
          <w:lang w:eastAsia="de-AT"/>
        </w:rPr>
        <w:lastRenderedPageBreak/>
        <w:drawing>
          <wp:anchor distT="0" distB="0" distL="114300" distR="114300" simplePos="0" relativeHeight="251659264" behindDoc="0" locked="0" layoutInCell="1" allowOverlap="1" wp14:anchorId="5F0CD479" wp14:editId="5747FC8A">
            <wp:simplePos x="1345565" y="1060450"/>
            <wp:positionH relativeFrom="margin">
              <wp:align>left</wp:align>
            </wp:positionH>
            <wp:positionV relativeFrom="margin">
              <wp:align>top</wp:align>
            </wp:positionV>
            <wp:extent cx="3035935" cy="2021205"/>
            <wp:effectExtent l="0" t="0" r="0" b="0"/>
            <wp:wrapSquare wrapText="bothSides"/>
            <wp:docPr id="6" name="Grafik 6" descr="\\at-bad-sr-0002.aco.local\home$\DSattler\Desktop\ACO Golf Cup 2017_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t-bad-sr-0002.aco.local\home$\DSattler\Desktop\ACO Golf Cup 2017_1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6BC7">
        <w:rPr>
          <w:sz w:val="24"/>
          <w:szCs w:val="24"/>
          <w:u w:val="single"/>
        </w:rPr>
        <w:t xml:space="preserve">Bildtext: </w:t>
      </w:r>
    </w:p>
    <w:p w14:paraId="679ADAE9" w14:textId="2290334F" w:rsidR="00EC075C" w:rsidRPr="00043787" w:rsidRDefault="003D3100" w:rsidP="003D3100">
      <w:pPr>
        <w:rPr>
          <w:sz w:val="24"/>
          <w:szCs w:val="24"/>
        </w:rPr>
      </w:pPr>
      <w:r w:rsidRPr="00126BC7">
        <w:rPr>
          <w:sz w:val="24"/>
          <w:szCs w:val="24"/>
        </w:rPr>
        <w:t>Kurz</w:t>
      </w:r>
      <w:r w:rsidR="00DC7E18" w:rsidRPr="00126BC7">
        <w:rPr>
          <w:sz w:val="24"/>
          <w:szCs w:val="24"/>
        </w:rPr>
        <w:t>e Trinkpause und Plausch mit dem</w:t>
      </w:r>
      <w:r w:rsidRPr="00126BC7">
        <w:rPr>
          <w:sz w:val="24"/>
          <w:szCs w:val="24"/>
        </w:rPr>
        <w:t xml:space="preserve"> Ranger (v.l.n.r.): Martina </w:t>
      </w:r>
      <w:proofErr w:type="spellStart"/>
      <w:r w:rsidRPr="00126BC7">
        <w:rPr>
          <w:sz w:val="24"/>
          <w:szCs w:val="24"/>
        </w:rPr>
        <w:t>Kandelsdorfer</w:t>
      </w:r>
      <w:proofErr w:type="spellEnd"/>
      <w:r w:rsidRPr="00126BC7">
        <w:rPr>
          <w:sz w:val="24"/>
          <w:szCs w:val="24"/>
        </w:rPr>
        <w:t xml:space="preserve">, Ranger Hr. Putz , Birgit Schwarz (Siegerin </w:t>
      </w:r>
      <w:proofErr w:type="spellStart"/>
      <w:r w:rsidRPr="00126BC7">
        <w:rPr>
          <w:sz w:val="24"/>
          <w:szCs w:val="24"/>
        </w:rPr>
        <w:t>Longest</w:t>
      </w:r>
      <w:proofErr w:type="spellEnd"/>
      <w:r w:rsidRPr="00126BC7">
        <w:rPr>
          <w:sz w:val="24"/>
          <w:szCs w:val="24"/>
        </w:rPr>
        <w:t xml:space="preserve"> D</w:t>
      </w:r>
      <w:r w:rsidR="00D73BB1">
        <w:rPr>
          <w:sz w:val="24"/>
          <w:szCs w:val="24"/>
        </w:rPr>
        <w:t>rive), Christian Mannsberger und Johannes Kandelsdorfer</w:t>
      </w:r>
      <w:bookmarkStart w:id="0" w:name="_GoBack"/>
      <w:bookmarkEnd w:id="0"/>
    </w:p>
    <w:p w14:paraId="3ACD1894" w14:textId="77777777" w:rsidR="00EC075C" w:rsidRDefault="00EC075C" w:rsidP="00ED73B2">
      <w:pPr>
        <w:rPr>
          <w:sz w:val="24"/>
          <w:szCs w:val="24"/>
        </w:rPr>
      </w:pPr>
    </w:p>
    <w:p w14:paraId="344264D8" w14:textId="77777777" w:rsidR="00EC1139" w:rsidRDefault="00EC1139" w:rsidP="00ED73B2">
      <w:pPr>
        <w:rPr>
          <w:sz w:val="24"/>
          <w:szCs w:val="24"/>
        </w:rPr>
      </w:pPr>
    </w:p>
    <w:p w14:paraId="72238FFA" w14:textId="77777777" w:rsidR="00EC1139" w:rsidRPr="00126BC7" w:rsidRDefault="00EC1139" w:rsidP="00ED73B2">
      <w:pPr>
        <w:rPr>
          <w:sz w:val="24"/>
          <w:szCs w:val="24"/>
        </w:rPr>
      </w:pPr>
    </w:p>
    <w:p w14:paraId="6934A9E0" w14:textId="77777777" w:rsidR="003D3100" w:rsidRPr="00126BC7" w:rsidRDefault="003D3100" w:rsidP="003D3100">
      <w:pPr>
        <w:spacing w:line="360" w:lineRule="auto"/>
        <w:rPr>
          <w:sz w:val="24"/>
          <w:szCs w:val="24"/>
        </w:rPr>
      </w:pPr>
      <w:r w:rsidRPr="00EC1139">
        <w:rPr>
          <w:sz w:val="24"/>
          <w:szCs w:val="24"/>
          <w:u w:val="single"/>
        </w:rPr>
        <w:t>Fotorechte:</w:t>
      </w:r>
      <w:r w:rsidRPr="00126BC7">
        <w:rPr>
          <w:sz w:val="24"/>
          <w:szCs w:val="24"/>
        </w:rPr>
        <w:t xml:space="preserve"> ACO, Abdruck honorarfrei</w:t>
      </w:r>
    </w:p>
    <w:p w14:paraId="2465D47D" w14:textId="77777777" w:rsidR="003D3100" w:rsidRPr="00126BC7" w:rsidRDefault="00D73BB1" w:rsidP="003D3100">
      <w:pPr>
        <w:spacing w:after="0"/>
        <w:rPr>
          <w:color w:val="0000FF"/>
          <w:sz w:val="24"/>
          <w:szCs w:val="24"/>
          <w:u w:val="single"/>
        </w:rPr>
      </w:pPr>
      <w:hyperlink r:id="rId10" w:history="1">
        <w:r w:rsidR="003D3100" w:rsidRPr="00126BC7">
          <w:rPr>
            <w:color w:val="0000FF"/>
            <w:sz w:val="24"/>
            <w:szCs w:val="24"/>
            <w:u w:val="single"/>
          </w:rPr>
          <w:t>www.aco.at</w:t>
        </w:r>
      </w:hyperlink>
    </w:p>
    <w:p w14:paraId="71957847" w14:textId="77777777" w:rsidR="003D3100" w:rsidRPr="00126BC7" w:rsidRDefault="003D3100" w:rsidP="003D3100">
      <w:pPr>
        <w:spacing w:line="360" w:lineRule="auto"/>
        <w:rPr>
          <w:sz w:val="24"/>
          <w:szCs w:val="24"/>
        </w:rPr>
      </w:pPr>
    </w:p>
    <w:p w14:paraId="0E3436D4" w14:textId="77777777" w:rsidR="003D3100" w:rsidRPr="00126BC7" w:rsidRDefault="003D3100" w:rsidP="003D3100">
      <w:pPr>
        <w:spacing w:line="360" w:lineRule="auto"/>
        <w:rPr>
          <w:sz w:val="24"/>
          <w:szCs w:val="24"/>
          <w:u w:val="single"/>
        </w:rPr>
      </w:pPr>
      <w:r w:rsidRPr="00126BC7">
        <w:rPr>
          <w:sz w:val="24"/>
          <w:szCs w:val="24"/>
          <w:u w:val="single"/>
        </w:rPr>
        <w:t>Für weitere Informationen zu dieser Pressemeldung kontaktieren Sie bitte:</w:t>
      </w:r>
    </w:p>
    <w:p w14:paraId="04282063" w14:textId="77777777" w:rsidR="003D3100" w:rsidRPr="00126BC7" w:rsidRDefault="003D3100" w:rsidP="003D3100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 xml:space="preserve">ACO GmbH </w:t>
      </w:r>
    </w:p>
    <w:p w14:paraId="126F2061" w14:textId="77777777" w:rsidR="003D3100" w:rsidRPr="00126BC7" w:rsidRDefault="003D3100" w:rsidP="003D3100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>Daniel Sattler</w:t>
      </w:r>
    </w:p>
    <w:p w14:paraId="4C39D55F" w14:textId="77777777" w:rsidR="003D3100" w:rsidRPr="00126BC7" w:rsidRDefault="003D3100" w:rsidP="003D3100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>Tel.: +43 2252 224 20 – 80 23</w:t>
      </w:r>
    </w:p>
    <w:p w14:paraId="61BB76D3" w14:textId="77777777" w:rsidR="003D3100" w:rsidRPr="00126BC7" w:rsidRDefault="00075FF7" w:rsidP="003D3100">
      <w:pPr>
        <w:spacing w:after="0" w:line="240" w:lineRule="auto"/>
        <w:rPr>
          <w:sz w:val="24"/>
          <w:szCs w:val="24"/>
        </w:rPr>
      </w:pPr>
      <w:r w:rsidRPr="00126BC7">
        <w:rPr>
          <w:sz w:val="24"/>
          <w:szCs w:val="24"/>
        </w:rPr>
        <w:t>Mobil: +43 664 889 130 44</w:t>
      </w:r>
      <w:r w:rsidR="003D3100" w:rsidRPr="00126BC7">
        <w:rPr>
          <w:sz w:val="24"/>
          <w:szCs w:val="24"/>
        </w:rPr>
        <w:t xml:space="preserve"> </w:t>
      </w:r>
    </w:p>
    <w:p w14:paraId="6FCA6A45" w14:textId="77777777" w:rsidR="003D3100" w:rsidRPr="00126BC7" w:rsidRDefault="003D3100" w:rsidP="003D3100">
      <w:pPr>
        <w:spacing w:after="0" w:line="240" w:lineRule="auto"/>
        <w:rPr>
          <w:color w:val="0000FF"/>
          <w:sz w:val="24"/>
          <w:szCs w:val="24"/>
          <w:u w:val="single"/>
        </w:rPr>
      </w:pPr>
      <w:r w:rsidRPr="00126BC7">
        <w:rPr>
          <w:color w:val="0000FF"/>
          <w:sz w:val="24"/>
          <w:szCs w:val="24"/>
          <w:u w:val="single"/>
        </w:rPr>
        <w:t>daniel.sattler</w:t>
      </w:r>
      <w:r w:rsidR="00075FF7" w:rsidRPr="00126BC7">
        <w:rPr>
          <w:color w:val="0000FF"/>
          <w:sz w:val="24"/>
          <w:szCs w:val="24"/>
          <w:u w:val="single"/>
        </w:rPr>
        <w:t>@aco.at</w:t>
      </w:r>
    </w:p>
    <w:p w14:paraId="435BCF4E" w14:textId="77777777" w:rsidR="00ED73B2" w:rsidRDefault="00ED73B2" w:rsidP="00126BC7">
      <w:pPr>
        <w:rPr>
          <w:sz w:val="24"/>
          <w:szCs w:val="24"/>
        </w:rPr>
      </w:pPr>
    </w:p>
    <w:p w14:paraId="342CAF17" w14:textId="77777777" w:rsidR="00126BC7" w:rsidRDefault="00126BC7" w:rsidP="00126BC7">
      <w:pPr>
        <w:rPr>
          <w:sz w:val="24"/>
          <w:szCs w:val="24"/>
        </w:rPr>
      </w:pPr>
    </w:p>
    <w:p w14:paraId="3145D155" w14:textId="77777777" w:rsidR="00126BC7" w:rsidRPr="00126BC7" w:rsidRDefault="00126BC7" w:rsidP="00126BC7">
      <w:pPr>
        <w:rPr>
          <w:sz w:val="24"/>
          <w:szCs w:val="24"/>
        </w:rPr>
      </w:pPr>
    </w:p>
    <w:p w14:paraId="057D39D2" w14:textId="77777777" w:rsidR="00EC1139" w:rsidRDefault="00EC1139"/>
    <w:sectPr w:rsidR="00EC113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0062" w14:textId="77777777" w:rsidR="00EC1139" w:rsidRDefault="00EC1139" w:rsidP="00EC1139">
      <w:pPr>
        <w:spacing w:after="0" w:line="240" w:lineRule="auto"/>
      </w:pPr>
      <w:r>
        <w:separator/>
      </w:r>
    </w:p>
  </w:endnote>
  <w:endnote w:type="continuationSeparator" w:id="0">
    <w:p w14:paraId="185197F2" w14:textId="77777777" w:rsidR="00EC1139" w:rsidRDefault="00EC1139" w:rsidP="00EC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B83E" w14:textId="67E77519" w:rsidR="00EC1139" w:rsidRPr="00EC1139" w:rsidRDefault="00EC1139">
    <w:pPr>
      <w:pStyle w:val="Fuzeile"/>
      <w:rPr>
        <w:rFonts w:ascii="Verdana" w:hAnsi="Verdana"/>
        <w:sz w:val="16"/>
        <w:szCs w:val="16"/>
      </w:rPr>
    </w:pPr>
    <w:r w:rsidRPr="00EC1139">
      <w:rPr>
        <w:rFonts w:ascii="Verdana" w:hAnsi="Verdana" w:cs="Times New Roman"/>
        <w:sz w:val="16"/>
        <w:szCs w:val="16"/>
        <w:lang w:val="de-DE"/>
      </w:rPr>
      <w:t xml:space="preserve">Seite </w:t>
    </w:r>
    <w:r w:rsidRPr="00EC1139">
      <w:rPr>
        <w:rFonts w:ascii="Verdana" w:hAnsi="Verdana" w:cs="Times New Roman"/>
        <w:sz w:val="16"/>
        <w:szCs w:val="16"/>
        <w:lang w:val="de-DE"/>
      </w:rPr>
      <w:fldChar w:fldCharType="begin"/>
    </w:r>
    <w:r w:rsidRPr="00EC1139">
      <w:rPr>
        <w:rFonts w:ascii="Verdana" w:hAnsi="Verdana" w:cs="Times New Roman"/>
        <w:sz w:val="16"/>
        <w:szCs w:val="16"/>
        <w:lang w:val="de-DE"/>
      </w:rPr>
      <w:instrText xml:space="preserve"> PAGE </w:instrText>
    </w:r>
    <w:r w:rsidRPr="00EC1139">
      <w:rPr>
        <w:rFonts w:ascii="Verdana" w:hAnsi="Verdana" w:cs="Times New Roman"/>
        <w:sz w:val="16"/>
        <w:szCs w:val="16"/>
        <w:lang w:val="de-DE"/>
      </w:rPr>
      <w:fldChar w:fldCharType="separate"/>
    </w:r>
    <w:r w:rsidR="00D73BB1">
      <w:rPr>
        <w:rFonts w:ascii="Verdana" w:hAnsi="Verdana" w:cs="Times New Roman"/>
        <w:noProof/>
        <w:sz w:val="16"/>
        <w:szCs w:val="16"/>
        <w:lang w:val="de-DE"/>
      </w:rPr>
      <w:t>1</w:t>
    </w:r>
    <w:r w:rsidRPr="00EC1139">
      <w:rPr>
        <w:rFonts w:ascii="Verdana" w:hAnsi="Verdana" w:cs="Times New Roman"/>
        <w:sz w:val="16"/>
        <w:szCs w:val="16"/>
        <w:lang w:val="de-DE"/>
      </w:rPr>
      <w:fldChar w:fldCharType="end"/>
    </w:r>
    <w:r w:rsidRPr="00EC1139">
      <w:rPr>
        <w:rFonts w:ascii="Verdana" w:hAnsi="Verdana" w:cs="Times New Roman"/>
        <w:sz w:val="16"/>
        <w:szCs w:val="16"/>
        <w:lang w:val="de-DE"/>
      </w:rPr>
      <w:t xml:space="preserve"> von </w:t>
    </w:r>
    <w:r w:rsidRPr="00EC1139">
      <w:rPr>
        <w:rFonts w:ascii="Verdana" w:hAnsi="Verdana" w:cs="Times New Roman"/>
        <w:sz w:val="16"/>
        <w:szCs w:val="16"/>
        <w:lang w:val="de-DE"/>
      </w:rPr>
      <w:fldChar w:fldCharType="begin"/>
    </w:r>
    <w:r w:rsidRPr="00EC1139">
      <w:rPr>
        <w:rFonts w:ascii="Verdana" w:hAnsi="Verdana" w:cs="Times New Roman"/>
        <w:sz w:val="16"/>
        <w:szCs w:val="16"/>
        <w:lang w:val="de-DE"/>
      </w:rPr>
      <w:instrText xml:space="preserve"> NUMPAGES </w:instrText>
    </w:r>
    <w:r w:rsidRPr="00EC1139">
      <w:rPr>
        <w:rFonts w:ascii="Verdana" w:hAnsi="Verdana" w:cs="Times New Roman"/>
        <w:sz w:val="16"/>
        <w:szCs w:val="16"/>
        <w:lang w:val="de-DE"/>
      </w:rPr>
      <w:fldChar w:fldCharType="separate"/>
    </w:r>
    <w:r w:rsidR="00D73BB1">
      <w:rPr>
        <w:rFonts w:ascii="Verdana" w:hAnsi="Verdana" w:cs="Times New Roman"/>
        <w:noProof/>
        <w:sz w:val="16"/>
        <w:szCs w:val="16"/>
        <w:lang w:val="de-DE"/>
      </w:rPr>
      <w:t>2</w:t>
    </w:r>
    <w:r w:rsidRPr="00EC1139">
      <w:rPr>
        <w:rFonts w:ascii="Verdana" w:hAnsi="Verdana" w:cs="Times New Roman"/>
        <w:sz w:val="16"/>
        <w:szCs w:val="16"/>
        <w:lang w:val="de-DE"/>
      </w:rPr>
      <w:fldChar w:fldCharType="end"/>
    </w:r>
    <w:r w:rsidRPr="00EC1139">
      <w:rPr>
        <w:rFonts w:ascii="Verdana" w:hAnsi="Verdana"/>
        <w:sz w:val="16"/>
        <w:szCs w:val="16"/>
      </w:rPr>
      <w:tab/>
    </w:r>
    <w:r w:rsidRPr="00EC1139">
      <w:rPr>
        <w:rFonts w:ascii="Verdana" w:hAnsi="Verdana" w:cs="Times New Roman"/>
        <w:sz w:val="16"/>
        <w:szCs w:val="16"/>
        <w:lang w:val="de-DE"/>
      </w:rPr>
      <w:tab/>
    </w:r>
    <w:r w:rsidRPr="00EC1139">
      <w:rPr>
        <w:rFonts w:ascii="Verdana" w:hAnsi="Verdana" w:cs="Times New Roman"/>
        <w:sz w:val="16"/>
        <w:szCs w:val="16"/>
        <w:lang w:val="de-DE"/>
      </w:rPr>
      <w:fldChar w:fldCharType="begin"/>
    </w:r>
    <w:r w:rsidRPr="00EC1139">
      <w:rPr>
        <w:rFonts w:ascii="Verdana" w:hAnsi="Verdana" w:cs="Times New Roman"/>
        <w:sz w:val="16"/>
        <w:szCs w:val="16"/>
        <w:lang w:val="de-DE"/>
      </w:rPr>
      <w:instrText xml:space="preserve"> DATE </w:instrText>
    </w:r>
    <w:r w:rsidRPr="00EC1139">
      <w:rPr>
        <w:rFonts w:ascii="Verdana" w:hAnsi="Verdana" w:cs="Times New Roman"/>
        <w:sz w:val="16"/>
        <w:szCs w:val="16"/>
        <w:lang w:val="de-DE"/>
      </w:rPr>
      <w:fldChar w:fldCharType="separate"/>
    </w:r>
    <w:r w:rsidR="00D73BB1">
      <w:rPr>
        <w:rFonts w:ascii="Verdana" w:hAnsi="Verdana" w:cs="Times New Roman"/>
        <w:noProof/>
        <w:sz w:val="16"/>
        <w:szCs w:val="16"/>
        <w:lang w:val="de-DE"/>
      </w:rPr>
      <w:t>15.05.2017</w:t>
    </w:r>
    <w:r w:rsidRPr="00EC1139">
      <w:rPr>
        <w:rFonts w:ascii="Verdana" w:hAnsi="Verdana" w:cs="Times New Roman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2708D" w14:textId="77777777" w:rsidR="00EC1139" w:rsidRDefault="00EC1139" w:rsidP="00EC1139">
      <w:pPr>
        <w:spacing w:after="0" w:line="240" w:lineRule="auto"/>
      </w:pPr>
      <w:r>
        <w:separator/>
      </w:r>
    </w:p>
  </w:footnote>
  <w:footnote w:type="continuationSeparator" w:id="0">
    <w:p w14:paraId="170FFEB2" w14:textId="77777777" w:rsidR="00EC1139" w:rsidRDefault="00EC1139" w:rsidP="00EC1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B2"/>
    <w:rsid w:val="00043787"/>
    <w:rsid w:val="00075FF7"/>
    <w:rsid w:val="0010250A"/>
    <w:rsid w:val="00126BC7"/>
    <w:rsid w:val="00310E2B"/>
    <w:rsid w:val="003C5EE6"/>
    <w:rsid w:val="003C6EDF"/>
    <w:rsid w:val="003D3100"/>
    <w:rsid w:val="00436191"/>
    <w:rsid w:val="005515A1"/>
    <w:rsid w:val="006B61BF"/>
    <w:rsid w:val="006E2C74"/>
    <w:rsid w:val="00796479"/>
    <w:rsid w:val="00820B15"/>
    <w:rsid w:val="008334BA"/>
    <w:rsid w:val="008A067D"/>
    <w:rsid w:val="00A52A99"/>
    <w:rsid w:val="00CD4761"/>
    <w:rsid w:val="00D64C4B"/>
    <w:rsid w:val="00D73BB1"/>
    <w:rsid w:val="00DC7E18"/>
    <w:rsid w:val="00EC075C"/>
    <w:rsid w:val="00EC1139"/>
    <w:rsid w:val="00ED73B2"/>
    <w:rsid w:val="00F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F1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3B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D310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C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1139"/>
  </w:style>
  <w:style w:type="paragraph" w:styleId="Fuzeile">
    <w:name w:val="footer"/>
    <w:basedOn w:val="Standard"/>
    <w:link w:val="FuzeileZchn"/>
    <w:uiPriority w:val="99"/>
    <w:unhideWhenUsed/>
    <w:rsid w:val="00EC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3B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D310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C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1139"/>
  </w:style>
  <w:style w:type="paragraph" w:styleId="Fuzeile">
    <w:name w:val="footer"/>
    <w:basedOn w:val="Standard"/>
    <w:link w:val="FuzeileZchn"/>
    <w:uiPriority w:val="99"/>
    <w:unhideWhenUsed/>
    <w:rsid w:val="00EC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co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Sattler, Daniel</dc:creator>
  <cp:lastModifiedBy>Sattler, Daniel</cp:lastModifiedBy>
  <cp:revision>2</cp:revision>
  <cp:lastPrinted>2017-05-15T08:52:00Z</cp:lastPrinted>
  <dcterms:created xsi:type="dcterms:W3CDTF">2017-05-15T14:24:00Z</dcterms:created>
  <dcterms:modified xsi:type="dcterms:W3CDTF">2017-05-15T14:24:00Z</dcterms:modified>
</cp:coreProperties>
</file>